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AF6C7" w14:textId="77777777" w:rsidR="00F33949" w:rsidRDefault="00F33949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№10</w:t>
      </w:r>
    </w:p>
    <w:p w14:paraId="49E31B74" w14:textId="1B088F69" w:rsidR="00F33949" w:rsidRDefault="00F33949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№9</w:t>
      </w:r>
    </w:p>
    <w:p w14:paraId="473A3951" w14:textId="77777777" w:rsidR="00F33949" w:rsidRDefault="00F33949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14:paraId="11203D16" w14:textId="28A1189E" w:rsidR="00A56FE7" w:rsidRPr="00375FAE" w:rsidRDefault="00946F21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56FE7" w:rsidRPr="00375FAE">
        <w:rPr>
          <w:rFonts w:ascii="Times New Roman" w:hAnsi="Times New Roman" w:cs="Times New Roman"/>
          <w:sz w:val="24"/>
          <w:szCs w:val="24"/>
        </w:rPr>
        <w:t>риложение №</w:t>
      </w:r>
      <w:r w:rsidR="008A337F">
        <w:rPr>
          <w:rFonts w:ascii="Times New Roman" w:hAnsi="Times New Roman" w:cs="Times New Roman"/>
          <w:sz w:val="24"/>
          <w:szCs w:val="24"/>
        </w:rPr>
        <w:t xml:space="preserve"> 31</w:t>
      </w:r>
    </w:p>
    <w:p w14:paraId="1CD433A3" w14:textId="6ACE43C5" w:rsidR="00A56FE7" w:rsidRPr="00375FAE" w:rsidRDefault="00A56FE7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4F112B">
        <w:rPr>
          <w:rFonts w:ascii="Times New Roman" w:hAnsi="Times New Roman" w:cs="Times New Roman"/>
          <w:sz w:val="24"/>
          <w:szCs w:val="24"/>
        </w:rPr>
        <w:t>5</w:t>
      </w:r>
      <w:r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3CDAD80" w14:textId="77777777" w:rsidR="00A56FE7" w:rsidRPr="00375FAE" w:rsidRDefault="00A56FE7" w:rsidP="00A56F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481796" w14:textId="77BC66ED" w:rsidR="00A56FE7" w:rsidRPr="006C3C14" w:rsidRDefault="00A56FE7" w:rsidP="006C3C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14">
        <w:rPr>
          <w:rFonts w:ascii="Times New Roman" w:hAnsi="Times New Roman" w:cs="Times New Roman"/>
          <w:b/>
          <w:sz w:val="24"/>
          <w:szCs w:val="24"/>
        </w:rPr>
        <w:t xml:space="preserve">Коэффициент специфики медицинской помощи, оказанной в условиях круглосуточного стационара </w:t>
      </w:r>
      <w:r w:rsidR="00F33949">
        <w:rPr>
          <w:rFonts w:ascii="Times New Roman" w:hAnsi="Times New Roman" w:cs="Times New Roman"/>
          <w:b/>
          <w:sz w:val="24"/>
          <w:szCs w:val="24"/>
        </w:rPr>
        <w:t>с 1 сентября</w:t>
      </w:r>
      <w:r w:rsidR="000927DD" w:rsidRPr="006C3C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14">
        <w:rPr>
          <w:rFonts w:ascii="Times New Roman" w:hAnsi="Times New Roman" w:cs="Times New Roman"/>
          <w:b/>
          <w:sz w:val="24"/>
          <w:szCs w:val="24"/>
        </w:rPr>
        <w:t>202</w:t>
      </w:r>
      <w:r w:rsidR="004F112B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6C3C14">
        <w:rPr>
          <w:rFonts w:ascii="Times New Roman" w:hAnsi="Times New Roman" w:cs="Times New Roman"/>
          <w:b/>
          <w:sz w:val="24"/>
          <w:szCs w:val="24"/>
        </w:rPr>
        <w:t>год</w:t>
      </w:r>
      <w:r w:rsidR="00F33949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92"/>
        <w:gridCol w:w="7230"/>
        <w:gridCol w:w="1473"/>
      </w:tblGrid>
      <w:tr w:rsidR="00946F21" w:rsidRPr="00946F21" w14:paraId="572DA7A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0AFB13F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992" w:type="dxa"/>
            <w:noWrap/>
            <w:vAlign w:val="center"/>
            <w:hideMark/>
          </w:tcPr>
          <w:p w14:paraId="3F2F8824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7230" w:type="dxa"/>
            <w:vAlign w:val="center"/>
            <w:hideMark/>
          </w:tcPr>
          <w:p w14:paraId="1D86A725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Профиль, наименование КСГ</w:t>
            </w:r>
          </w:p>
        </w:tc>
        <w:tc>
          <w:tcPr>
            <w:tcW w:w="1473" w:type="dxa"/>
            <w:vAlign w:val="center"/>
            <w:hideMark/>
          </w:tcPr>
          <w:p w14:paraId="3DCC06CC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</w:t>
            </w:r>
          </w:p>
        </w:tc>
      </w:tr>
      <w:tr w:rsidR="00946F21" w:rsidRPr="00946F21" w14:paraId="1FE4684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85D949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62ED85A8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st01</w:t>
            </w:r>
          </w:p>
        </w:tc>
        <w:tc>
          <w:tcPr>
            <w:tcW w:w="7230" w:type="dxa"/>
            <w:vAlign w:val="center"/>
            <w:hideMark/>
          </w:tcPr>
          <w:p w14:paraId="4D2D6A74" w14:textId="77777777" w:rsidR="00946F21" w:rsidRPr="00946F21" w:rsidRDefault="00946F21" w:rsidP="00946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vAlign w:val="bottom"/>
            <w:hideMark/>
          </w:tcPr>
          <w:p w14:paraId="5770DD3E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216D1" w:rsidRPr="00946F21" w14:paraId="18C2EA4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880E3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239AF3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75B8A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3BD4" w14:textId="758D739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2216D1" w:rsidRPr="00946F21" w14:paraId="4DA10AE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8A1F9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48F3A2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5B7C89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C943" w14:textId="273DCDE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6A6779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2BE13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4C6ABA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8CB4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F33F" w14:textId="76763B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F33C98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B462B6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4DFAEE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E8C0D7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66D82" w14:textId="1CBD3F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9919B1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0C612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29D22A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B846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AC7A" w14:textId="40906E6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2AE1BE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F781D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3F3E0A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2782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03EB" w14:textId="19B358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C63E24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C7206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5D7027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A2932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56AEC" w14:textId="724A72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4C0D0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EEBE80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1B3022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AEA55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Послеродовой сепсис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B149" w14:textId="701C98A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636AE7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19C47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0380B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9A546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B5AC9" w14:textId="1FEDFA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F7BA7F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ACF85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63CFA8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633B6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B01AA" w14:textId="7A2DF4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00D12A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5E81E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14:paraId="34D898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622F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E4580" w14:textId="563D77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471B00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0921B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14:paraId="2040DC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67D04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23CF" w14:textId="5A557F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1D0D66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87B42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14:paraId="1BB044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BB02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44E4" w14:textId="61A018C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8DB514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3BE76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noWrap/>
            <w:vAlign w:val="center"/>
            <w:hideMark/>
          </w:tcPr>
          <w:p w14:paraId="2CD300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CFCF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4FE44" w14:textId="743F182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8E56F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0CA74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14:paraId="41F28B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EE88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575E" w14:textId="7EC9C3B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051B2D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4E1AD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14:paraId="20D62D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94BE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03157" w14:textId="1D3BCC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A7198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946D2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14:paraId="7D177D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2484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A6AD7" w14:textId="3D4EF7C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2F182C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2F4D4B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noWrap/>
            <w:vAlign w:val="center"/>
            <w:hideMark/>
          </w:tcPr>
          <w:p w14:paraId="75909B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9F4BB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14E31" w14:textId="6B4EF93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7A3E1C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3298A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14:paraId="2E173D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A8A4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DBD4B" w14:textId="1306631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517DBC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51A63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00699E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FE912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99FA" w14:textId="091103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635C13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F56E7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noWrap/>
            <w:vAlign w:val="center"/>
            <w:hideMark/>
          </w:tcPr>
          <w:p w14:paraId="63EE09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0265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B183" w14:textId="4B6241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51F3D9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74302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  <w:hideMark/>
          </w:tcPr>
          <w:p w14:paraId="30B26B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E1C20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C9AE7" w14:textId="6AF144E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15DC9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8BF5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664F2E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B54F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DE137" w14:textId="6CC293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FDA70C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BD40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14:paraId="436394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3B72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C3B9" w14:textId="3AA094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9B836D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25D4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14:paraId="1851E6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02E02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50186" w14:textId="5E07FB5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F5FB8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B1CA2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noWrap/>
            <w:vAlign w:val="center"/>
            <w:hideMark/>
          </w:tcPr>
          <w:p w14:paraId="2499DF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1F253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4D9A" w14:textId="629DC7A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D29E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2BFBA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noWrap/>
            <w:vAlign w:val="center"/>
            <w:hideMark/>
          </w:tcPr>
          <w:p w14:paraId="0070B9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886D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92FFB" w14:textId="627CF9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55DBC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41976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noWrap/>
            <w:vAlign w:val="center"/>
            <w:hideMark/>
          </w:tcPr>
          <w:p w14:paraId="1FE38F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07BF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5074C" w14:textId="0FE87D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36222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DD54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noWrap/>
            <w:vAlign w:val="center"/>
            <w:hideMark/>
          </w:tcPr>
          <w:p w14:paraId="63F26D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6C3C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FF63B" w14:textId="1EAEFFB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8A008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0C921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0F1775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FB2B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E8D27" w14:textId="7FA8A1B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7059C4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4278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noWrap/>
            <w:vAlign w:val="center"/>
            <w:hideMark/>
          </w:tcPr>
          <w:p w14:paraId="600D422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AF2C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DBF02" w14:textId="4BE0029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B89837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4A08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noWrap/>
            <w:vAlign w:val="center"/>
            <w:hideMark/>
          </w:tcPr>
          <w:p w14:paraId="3C227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3C82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E2A4D" w14:textId="10A9CE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5A98B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8669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noWrap/>
            <w:vAlign w:val="center"/>
            <w:hideMark/>
          </w:tcPr>
          <w:p w14:paraId="2088DB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507BC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72D0" w14:textId="48515A0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525AAA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2A06C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14:paraId="4F81B93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AC541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4B44C" w14:textId="0FE25B5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E0FE6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111A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14:paraId="383417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7EC3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48F79" w14:textId="556521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6E427D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8BBE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14:paraId="4526B0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4C2F8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CC8E7" w14:textId="562EDB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59E3C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D9992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4BD662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8940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5B2D1" w14:textId="03522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91FC60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F8419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noWrap/>
            <w:vAlign w:val="center"/>
            <w:hideMark/>
          </w:tcPr>
          <w:p w14:paraId="29DA71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3CFE3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5CA3" w14:textId="7C766BF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7549151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FC31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14:paraId="5FF21F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A3EE2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ECBB1" w14:textId="043FC6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155753A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FBB4B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14:paraId="1F3C26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A8FC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BBE10" w14:textId="3551D6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5B43E0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3171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14:paraId="4DD4A14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3C79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86840" w14:textId="005C3D1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3E18A3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BCB0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37CBA7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EDFE6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BD5B0" w14:textId="00FA14C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37950E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E8052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noWrap/>
            <w:vAlign w:val="center"/>
            <w:hideMark/>
          </w:tcPr>
          <w:p w14:paraId="7BEB94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A47C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5D6F" w14:textId="2B19A71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01403B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02279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45A0C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FF954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2C9B" w14:textId="14FBCA0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E06A05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ADF28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noWrap/>
            <w:vAlign w:val="center"/>
            <w:hideMark/>
          </w:tcPr>
          <w:p w14:paraId="7E329E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0548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4C718" w14:textId="496F6D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E1D50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F41DB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noWrap/>
            <w:vAlign w:val="center"/>
            <w:hideMark/>
          </w:tcPr>
          <w:p w14:paraId="2C7DA3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01785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DED9" w14:textId="63A8A5A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0CF82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DB5DE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noWrap/>
            <w:vAlign w:val="center"/>
            <w:hideMark/>
          </w:tcPr>
          <w:p w14:paraId="352221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97031B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696B" w14:textId="1163A0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93A0E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97BD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154EF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75680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42FD" w14:textId="1A8112D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E09EEC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59092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noWrap/>
            <w:vAlign w:val="center"/>
            <w:hideMark/>
          </w:tcPr>
          <w:p w14:paraId="364608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7C952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79487" w14:textId="21573E2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B93B33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19820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noWrap/>
            <w:vAlign w:val="center"/>
            <w:hideMark/>
          </w:tcPr>
          <w:p w14:paraId="439D78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2083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0391" w14:textId="3657B7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0AFD13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C4FCB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noWrap/>
            <w:vAlign w:val="center"/>
            <w:hideMark/>
          </w:tcPr>
          <w:p w14:paraId="3C3746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F91D9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82F6B" w14:textId="60A8A0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028011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FA37C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noWrap/>
            <w:vAlign w:val="center"/>
            <w:hideMark/>
          </w:tcPr>
          <w:p w14:paraId="013A74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908C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3AEDC" w14:textId="662C83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BADBF1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9BEC1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noWrap/>
            <w:vAlign w:val="center"/>
            <w:hideMark/>
          </w:tcPr>
          <w:p w14:paraId="05FFCB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36D8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26C9F" w14:textId="2033D9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9F9208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389B3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noWrap/>
            <w:vAlign w:val="center"/>
            <w:hideMark/>
          </w:tcPr>
          <w:p w14:paraId="64C920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FE588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93814" w14:textId="7D7148A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580419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6267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noWrap/>
            <w:vAlign w:val="center"/>
            <w:hideMark/>
          </w:tcPr>
          <w:p w14:paraId="3B18A0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C80C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BE1C0" w14:textId="0A90C8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9244E9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4620D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noWrap/>
            <w:vAlign w:val="center"/>
            <w:hideMark/>
          </w:tcPr>
          <w:p w14:paraId="209CE8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9BB1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DD1BF" w14:textId="1495387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37AFF9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E919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noWrap/>
            <w:vAlign w:val="center"/>
            <w:hideMark/>
          </w:tcPr>
          <w:p w14:paraId="798356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A7DAD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01D25" w14:textId="7C0F1E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63FCE5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0AC13F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noWrap/>
            <w:vAlign w:val="center"/>
            <w:hideMark/>
          </w:tcPr>
          <w:p w14:paraId="448658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F081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5F0B2" w14:textId="16673D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BE5BF1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8DB5B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noWrap/>
            <w:vAlign w:val="center"/>
            <w:hideMark/>
          </w:tcPr>
          <w:p w14:paraId="024E9E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1F34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2D443" w14:textId="27FEFEF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48518B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7E1C5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14:paraId="2B5922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9D05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3104D" w14:textId="64BCE6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AA746D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110F3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noWrap/>
            <w:vAlign w:val="center"/>
            <w:hideMark/>
          </w:tcPr>
          <w:p w14:paraId="02490E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C855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DD594" w14:textId="164BF1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6D8D2A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E546E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noWrap/>
            <w:vAlign w:val="center"/>
            <w:hideMark/>
          </w:tcPr>
          <w:p w14:paraId="281890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17B132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A9CC" w14:textId="4D9BA3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51FB7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16E8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noWrap/>
            <w:vAlign w:val="center"/>
            <w:hideMark/>
          </w:tcPr>
          <w:p w14:paraId="64F486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CB5D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Аппендэктомия, дети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239A" w14:textId="5F8E988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2D26F0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CD024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noWrap/>
            <w:vAlign w:val="center"/>
            <w:hideMark/>
          </w:tcPr>
          <w:p w14:paraId="080FBC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B9CE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6B2" w14:textId="7A6836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FEC6D7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FAA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noWrap/>
            <w:vAlign w:val="center"/>
            <w:hideMark/>
          </w:tcPr>
          <w:p w14:paraId="248691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9544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A0B9D" w14:textId="245F97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D9227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2F2EA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noWrap/>
            <w:vAlign w:val="center"/>
            <w:hideMark/>
          </w:tcPr>
          <w:p w14:paraId="791D11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46CF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8AD7" w14:textId="25E1CA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2A0AA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B13B1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noWrap/>
            <w:vAlign w:val="center"/>
            <w:hideMark/>
          </w:tcPr>
          <w:p w14:paraId="1D84D1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612EE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A22A" w14:textId="6434CB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08D79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5E6DFD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14:paraId="5525FF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CDFE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D979" w14:textId="3DD18C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1AABA2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C4488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noWrap/>
            <w:vAlign w:val="center"/>
            <w:hideMark/>
          </w:tcPr>
          <w:p w14:paraId="0C22BD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BD320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7A39" w14:textId="0DB87F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E8010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B3E4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noWrap/>
            <w:vAlign w:val="center"/>
            <w:hideMark/>
          </w:tcPr>
          <w:p w14:paraId="194B178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D336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38347" w14:textId="4059CEB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E36065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1782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noWrap/>
            <w:vAlign w:val="center"/>
            <w:hideMark/>
          </w:tcPr>
          <w:p w14:paraId="1B0415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9B8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ABBDE" w14:textId="530879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B37AFF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9F325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noWrap/>
            <w:vAlign w:val="center"/>
            <w:hideMark/>
          </w:tcPr>
          <w:p w14:paraId="0B5C21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7A63C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9AC7" w14:textId="514470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E5A6B0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6671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14:paraId="3F1621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F0FBC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8D89A" w14:textId="2B10234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88CD6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C8D8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noWrap/>
            <w:vAlign w:val="center"/>
            <w:hideMark/>
          </w:tcPr>
          <w:p w14:paraId="2D2BD1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FF2E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D3B1" w14:textId="27BCE4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DFB5C2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E0E35A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noWrap/>
            <w:vAlign w:val="center"/>
            <w:hideMark/>
          </w:tcPr>
          <w:p w14:paraId="322E491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B72BB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ED699" w14:textId="3D824D3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27ADEF6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F0A79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noWrap/>
            <w:vAlign w:val="center"/>
            <w:hideMark/>
          </w:tcPr>
          <w:p w14:paraId="2FD720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1976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острый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0F1ED" w14:textId="2586DC7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610A7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6C743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2" w:type="dxa"/>
            <w:noWrap/>
            <w:vAlign w:val="center"/>
            <w:hideMark/>
          </w:tcPr>
          <w:p w14:paraId="356604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D11E7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F02F4" w14:textId="1808D5D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D53625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DBE1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2" w:type="dxa"/>
            <w:noWrap/>
            <w:vAlign w:val="center"/>
            <w:hideMark/>
          </w:tcPr>
          <w:p w14:paraId="755C8F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F5CBF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F38D1" w14:textId="1BCDBD6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3EBCD53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F0C18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noWrap/>
            <w:vAlign w:val="center"/>
            <w:hideMark/>
          </w:tcPr>
          <w:p w14:paraId="793E3A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35833F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3547" w14:textId="7B9207C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533C1F7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4B57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noWrap/>
            <w:vAlign w:val="center"/>
            <w:hideMark/>
          </w:tcPr>
          <w:p w14:paraId="7E6C55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0BD1F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3EDA" w14:textId="6B747DC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367C442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490E6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noWrap/>
            <w:vAlign w:val="center"/>
            <w:hideMark/>
          </w:tcPr>
          <w:p w14:paraId="05ECC81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C502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5564B" w14:textId="498FAF8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ABD093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84F72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noWrap/>
            <w:vAlign w:val="center"/>
            <w:hideMark/>
          </w:tcPr>
          <w:p w14:paraId="7AF796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4843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E3AA7" w14:textId="50DEDF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4D3DBC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1172F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noWrap/>
            <w:vAlign w:val="center"/>
            <w:hideMark/>
          </w:tcPr>
          <w:p w14:paraId="518E43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CC75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C5BF" w14:textId="05EA54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79CC87B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A2F4E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noWrap/>
            <w:vAlign w:val="center"/>
            <w:hideMark/>
          </w:tcPr>
          <w:p w14:paraId="1C9AF2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4A810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AA805" w14:textId="6E6F28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6C90C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7FE8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noWrap/>
            <w:vAlign w:val="center"/>
            <w:hideMark/>
          </w:tcPr>
          <w:p w14:paraId="640563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CB3DB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9C35" w14:textId="6468BFD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F970B0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FB99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noWrap/>
            <w:vAlign w:val="center"/>
            <w:hideMark/>
          </w:tcPr>
          <w:p w14:paraId="482AA7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5DC4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9E92" w14:textId="31944C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201A115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8DCF2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noWrap/>
            <w:vAlign w:val="center"/>
            <w:hideMark/>
          </w:tcPr>
          <w:p w14:paraId="4B51B2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382C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5E11D" w14:textId="6164FA6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5FAC6E7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3172C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noWrap/>
            <w:vAlign w:val="center"/>
            <w:hideMark/>
          </w:tcPr>
          <w:p w14:paraId="4B24BF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DBD45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16E98" w14:textId="50C902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7FA9CD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515F2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noWrap/>
            <w:vAlign w:val="center"/>
            <w:hideMark/>
          </w:tcPr>
          <w:p w14:paraId="65FA09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5B19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7546" w14:textId="174AAEB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C0E0F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3F93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noWrap/>
            <w:vAlign w:val="center"/>
            <w:hideMark/>
          </w:tcPr>
          <w:p w14:paraId="120025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B56F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3B844" w14:textId="49CE4C3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12EC8A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08362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noWrap/>
            <w:vAlign w:val="center"/>
            <w:hideMark/>
          </w:tcPr>
          <w:p w14:paraId="7B755B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3CAC0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3BE78" w14:textId="294CD54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EA0E2D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AD383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92" w:type="dxa"/>
            <w:noWrap/>
            <w:vAlign w:val="center"/>
            <w:hideMark/>
          </w:tcPr>
          <w:p w14:paraId="2F66F7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3099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3F51" w14:textId="6780A2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70526C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2A1D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noWrap/>
            <w:vAlign w:val="center"/>
            <w:hideMark/>
          </w:tcPr>
          <w:p w14:paraId="73CCE6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B563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287EB" w14:textId="2526D3C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A4064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BAD63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75BDE3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DB256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98997" w14:textId="62A9F1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94C0BC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36D01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noWrap/>
            <w:vAlign w:val="center"/>
            <w:hideMark/>
          </w:tcPr>
          <w:p w14:paraId="07CE8D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0F3E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CED64" w14:textId="0BA7E6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5DD198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6D24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noWrap/>
            <w:vAlign w:val="center"/>
            <w:hideMark/>
          </w:tcPr>
          <w:p w14:paraId="372D16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7D32CE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E0E73" w14:textId="2A14E2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2EFBC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2A5D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2" w:type="dxa"/>
            <w:noWrap/>
            <w:vAlign w:val="center"/>
            <w:hideMark/>
          </w:tcPr>
          <w:p w14:paraId="7A47C2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F7E4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9CD3" w14:textId="13DB6DA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C64619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27EED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noWrap/>
            <w:vAlign w:val="center"/>
            <w:hideMark/>
          </w:tcPr>
          <w:p w14:paraId="5A709F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974F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AB452" w14:textId="7170F3D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3B5D7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1FFBE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92" w:type="dxa"/>
            <w:noWrap/>
            <w:vAlign w:val="center"/>
            <w:hideMark/>
          </w:tcPr>
          <w:p w14:paraId="3B49C6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63427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773F" w14:textId="7D4614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A81203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F7E67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2" w:type="dxa"/>
            <w:noWrap/>
            <w:vAlign w:val="center"/>
            <w:hideMark/>
          </w:tcPr>
          <w:p w14:paraId="6F5CBE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09EB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B8E5B" w14:textId="0D44B4F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41F09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6BE7C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noWrap/>
            <w:vAlign w:val="center"/>
            <w:hideMark/>
          </w:tcPr>
          <w:p w14:paraId="34AFD20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180E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5C33" w14:textId="6FAAA4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C079B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DB77F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noWrap/>
            <w:vAlign w:val="center"/>
            <w:hideMark/>
          </w:tcPr>
          <w:p w14:paraId="63934B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C840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F983F" w14:textId="49208B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A5A154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0AFA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14:paraId="5942E0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59980F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B2A15" w14:textId="5D9769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1B4556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CEE76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2" w:type="dxa"/>
            <w:noWrap/>
            <w:vAlign w:val="center"/>
            <w:hideMark/>
          </w:tcPr>
          <w:p w14:paraId="534780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91D6B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F1C8" w14:textId="6D8233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87003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E3C4E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92" w:type="dxa"/>
            <w:noWrap/>
            <w:vAlign w:val="center"/>
            <w:hideMark/>
          </w:tcPr>
          <w:p w14:paraId="4A93735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BD05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136CC" w14:textId="2D9C30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769A2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C37CC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92" w:type="dxa"/>
            <w:noWrap/>
            <w:vAlign w:val="center"/>
            <w:hideMark/>
          </w:tcPr>
          <w:p w14:paraId="13B089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9813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FC2F3" w14:textId="3FD572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F4CCC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A0494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2" w:type="dxa"/>
            <w:noWrap/>
            <w:vAlign w:val="center"/>
            <w:hideMark/>
          </w:tcPr>
          <w:p w14:paraId="3CC76C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AA00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AF09" w14:textId="1E10F2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32CE9F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260C6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14:paraId="75A595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56DC3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387E" w14:textId="14C409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324AB1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1807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noWrap/>
            <w:vAlign w:val="center"/>
            <w:hideMark/>
          </w:tcPr>
          <w:p w14:paraId="6DE8E0E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0A14E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2CB3" w14:textId="357CEA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4A196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0C55A7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992" w:type="dxa"/>
            <w:noWrap/>
            <w:vAlign w:val="center"/>
            <w:hideMark/>
          </w:tcPr>
          <w:p w14:paraId="2E2B71E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BD5E0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A58B7" w14:textId="73674E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B4D15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BC81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noWrap/>
            <w:vAlign w:val="center"/>
            <w:hideMark/>
          </w:tcPr>
          <w:p w14:paraId="41B630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6287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BF864" w14:textId="279590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33EC8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CF0B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noWrap/>
            <w:vAlign w:val="center"/>
            <w:hideMark/>
          </w:tcPr>
          <w:p w14:paraId="27E90B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73DC6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3EFA" w14:textId="29CD98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1697B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063D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noWrap/>
            <w:vAlign w:val="center"/>
            <w:hideMark/>
          </w:tcPr>
          <w:p w14:paraId="606AA4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3AF01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75BB8" w14:textId="7B86D8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6EB52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7C6C9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14:paraId="203E6F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3EF3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54903" w14:textId="45D25C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B4C757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A289A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92" w:type="dxa"/>
            <w:noWrap/>
            <w:vAlign w:val="center"/>
            <w:hideMark/>
          </w:tcPr>
          <w:p w14:paraId="52C740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0AF76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CAD2D" w14:textId="5339074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4C9A04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42FF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2" w:type="dxa"/>
            <w:noWrap/>
            <w:vAlign w:val="center"/>
            <w:hideMark/>
          </w:tcPr>
          <w:p w14:paraId="3859E7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17C98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4FAE3" w14:textId="31A4B2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1C9284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164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2" w:type="dxa"/>
            <w:noWrap/>
            <w:vAlign w:val="center"/>
            <w:hideMark/>
          </w:tcPr>
          <w:p w14:paraId="60AF0B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5991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1FECF" w14:textId="0CB5BE8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E13132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D1A5C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noWrap/>
            <w:vAlign w:val="center"/>
            <w:hideMark/>
          </w:tcPr>
          <w:p w14:paraId="7764CD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1A3D8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7569F" w14:textId="649A25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9B6E9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D300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2" w:type="dxa"/>
            <w:noWrap/>
            <w:vAlign w:val="center"/>
            <w:hideMark/>
          </w:tcPr>
          <w:p w14:paraId="25C380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35FA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BEBF" w14:textId="4761A1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45C8E3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7EE82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92" w:type="dxa"/>
            <w:noWrap/>
            <w:vAlign w:val="center"/>
            <w:hideMark/>
          </w:tcPr>
          <w:p w14:paraId="440F6F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3C7A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F2A0" w14:textId="3921156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DC7B05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C970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92" w:type="dxa"/>
            <w:noWrap/>
            <w:vAlign w:val="center"/>
            <w:hideMark/>
          </w:tcPr>
          <w:p w14:paraId="43F89D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3CF247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BDA70" w14:textId="007B59D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9D9E39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C4AF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2" w:type="dxa"/>
            <w:noWrap/>
            <w:vAlign w:val="center"/>
            <w:hideMark/>
          </w:tcPr>
          <w:p w14:paraId="04814C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67884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0EEE6" w14:textId="1AE257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BE16E9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FC0E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92" w:type="dxa"/>
            <w:noWrap/>
            <w:vAlign w:val="center"/>
            <w:hideMark/>
          </w:tcPr>
          <w:p w14:paraId="5ECE331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89D4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CCB56" w14:textId="08D60E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9343FF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25C9A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noWrap/>
            <w:vAlign w:val="center"/>
            <w:hideMark/>
          </w:tcPr>
          <w:p w14:paraId="15A306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2BAB8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1A7F" w14:textId="6A3F826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ECBDC7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86F2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noWrap/>
            <w:vAlign w:val="center"/>
            <w:hideMark/>
          </w:tcPr>
          <w:p w14:paraId="37FF9D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4489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F26C" w14:textId="258ED2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DDA75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D4D8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noWrap/>
            <w:vAlign w:val="center"/>
            <w:hideMark/>
          </w:tcPr>
          <w:p w14:paraId="198782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B235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9667" w14:textId="4C20FA1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C3CC5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16977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92" w:type="dxa"/>
            <w:noWrap/>
            <w:vAlign w:val="center"/>
            <w:hideMark/>
          </w:tcPr>
          <w:p w14:paraId="66238F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F75A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09E8" w14:textId="7EAA42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FB07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C8315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noWrap/>
            <w:vAlign w:val="center"/>
            <w:hideMark/>
          </w:tcPr>
          <w:p w14:paraId="1BD304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5EA5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 и лечение сложных неврологических заболеваний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43752" w14:textId="2D1FCF3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381F97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57C0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noWrap/>
            <w:vAlign w:val="center"/>
            <w:hideMark/>
          </w:tcPr>
          <w:p w14:paraId="10773C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4C7DE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Плазмоферез при неврологических заболеваниях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02616" w14:textId="43A8F4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2EF921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C4B9A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2" w:type="dxa"/>
            <w:noWrap/>
            <w:vAlign w:val="center"/>
            <w:hideMark/>
          </w:tcPr>
          <w:p w14:paraId="1B6D45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1FE5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 высокодозного иммуноглобулина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33A1" w14:textId="333714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9CDBD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BC533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14:paraId="475C8F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FBD8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508BB" w14:textId="3FBA41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CDBB20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BAB25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2" w:type="dxa"/>
            <w:noWrap/>
            <w:vAlign w:val="center"/>
            <w:hideMark/>
          </w:tcPr>
          <w:p w14:paraId="4FDB70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65C8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A93FA" w14:textId="72872DE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8BBC2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34A09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92" w:type="dxa"/>
            <w:noWrap/>
            <w:vAlign w:val="center"/>
            <w:hideMark/>
          </w:tcPr>
          <w:p w14:paraId="3A657F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E35A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9FC2B" w14:textId="6872568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68E9F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4BF4A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noWrap/>
            <w:vAlign w:val="center"/>
            <w:hideMark/>
          </w:tcPr>
          <w:p w14:paraId="599E46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0256D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694A" w14:textId="07993D0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3884D11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4E477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noWrap/>
            <w:vAlign w:val="center"/>
            <w:hideMark/>
          </w:tcPr>
          <w:p w14:paraId="5BC5AB8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51E5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4ABEF" w14:textId="083634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5015A5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A55E3C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noWrap/>
            <w:vAlign w:val="center"/>
            <w:hideMark/>
          </w:tcPr>
          <w:p w14:paraId="2C1018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7FD3C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9BA69" w14:textId="62D8C9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99E58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FF369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noWrap/>
            <w:vAlign w:val="center"/>
            <w:hideMark/>
          </w:tcPr>
          <w:p w14:paraId="581ED4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1BCD5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5A8F" w14:textId="7C16C3A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6509A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7086E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noWrap/>
            <w:vAlign w:val="center"/>
            <w:hideMark/>
          </w:tcPr>
          <w:p w14:paraId="59961F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5655C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2C323" w14:textId="7C056C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2DD6EC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42F4A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92" w:type="dxa"/>
            <w:noWrap/>
            <w:vAlign w:val="center"/>
            <w:hideMark/>
          </w:tcPr>
          <w:p w14:paraId="3552378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E29293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AFF9F" w14:textId="567E40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A767E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F061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noWrap/>
            <w:vAlign w:val="center"/>
            <w:hideMark/>
          </w:tcPr>
          <w:p w14:paraId="67D939B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88605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9859B" w14:textId="3735FC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2D2DE7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4A8FB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2" w:type="dxa"/>
            <w:noWrap/>
            <w:vAlign w:val="center"/>
            <w:hideMark/>
          </w:tcPr>
          <w:p w14:paraId="167753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D45C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45EA" w14:textId="291AC1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76036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ADB8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2" w:type="dxa"/>
            <w:noWrap/>
            <w:vAlign w:val="center"/>
            <w:hideMark/>
          </w:tcPr>
          <w:p w14:paraId="39805A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0DDF5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4B3E4" w14:textId="1EF71B0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33A82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06E3F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92" w:type="dxa"/>
            <w:noWrap/>
            <w:vAlign w:val="center"/>
            <w:hideMark/>
          </w:tcPr>
          <w:p w14:paraId="007475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BF97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C710" w14:textId="38F600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13E940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EC787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noWrap/>
            <w:vAlign w:val="center"/>
            <w:hideMark/>
          </w:tcPr>
          <w:p w14:paraId="77A48D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E042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8C27" w14:textId="676D58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A97013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8C0AA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noWrap/>
            <w:vAlign w:val="center"/>
            <w:hideMark/>
          </w:tcPr>
          <w:p w14:paraId="62489D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DC61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84188" w14:textId="4C9DDD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177FA91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E1713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noWrap/>
            <w:vAlign w:val="center"/>
            <w:hideMark/>
          </w:tcPr>
          <w:p w14:paraId="7665DB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99DF8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5DA98" w14:textId="7D5CABA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75C3D9B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8700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92" w:type="dxa"/>
            <w:noWrap/>
            <w:vAlign w:val="center"/>
            <w:hideMark/>
          </w:tcPr>
          <w:p w14:paraId="312CB3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FDA1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17E37" w14:textId="1CF4922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2E1E21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5837A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noWrap/>
            <w:vAlign w:val="center"/>
            <w:hideMark/>
          </w:tcPr>
          <w:p w14:paraId="4FEF00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0045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30D4" w14:textId="00FD93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6F828BC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4EA19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2" w:type="dxa"/>
            <w:noWrap/>
            <w:vAlign w:val="center"/>
            <w:hideMark/>
          </w:tcPr>
          <w:p w14:paraId="33EAB3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DE2793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D439" w14:textId="541646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08C9492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E3897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noWrap/>
            <w:vAlign w:val="center"/>
            <w:hideMark/>
          </w:tcPr>
          <w:p w14:paraId="5C2547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2F2F7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30FE" w14:textId="4F505DA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24ECEA8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D0939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noWrap/>
            <w:vAlign w:val="center"/>
            <w:hideMark/>
          </w:tcPr>
          <w:p w14:paraId="55ED3B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0AD8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3C22B" w14:textId="30F6EE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629C6BD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EE39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14:paraId="612391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A0E1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1DE9" w14:textId="68F0C4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6785E7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5E18B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92" w:type="dxa"/>
            <w:noWrap/>
            <w:vAlign w:val="center"/>
            <w:hideMark/>
          </w:tcPr>
          <w:p w14:paraId="58AB74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B281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57EA" w14:textId="4CB6BC7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66BD1A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CBAB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2" w:type="dxa"/>
            <w:noWrap/>
            <w:vAlign w:val="center"/>
            <w:hideMark/>
          </w:tcPr>
          <w:p w14:paraId="6A8046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2796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29931" w14:textId="6170A6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A1345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56E0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92" w:type="dxa"/>
            <w:noWrap/>
            <w:vAlign w:val="center"/>
            <w:hideMark/>
          </w:tcPr>
          <w:p w14:paraId="2CE565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764A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2C4B5" w14:textId="234EBE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367F81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661A6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noWrap/>
            <w:vAlign w:val="center"/>
            <w:hideMark/>
          </w:tcPr>
          <w:p w14:paraId="7B36AB3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547BB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16BC" w14:textId="77A614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316AAA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6A4B9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992" w:type="dxa"/>
            <w:noWrap/>
            <w:vAlign w:val="center"/>
            <w:hideMark/>
          </w:tcPr>
          <w:p w14:paraId="28620B0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E179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72E5F" w14:textId="3568CC8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73731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42C640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noWrap/>
            <w:vAlign w:val="center"/>
            <w:hideMark/>
          </w:tcPr>
          <w:p w14:paraId="1606F6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23CEE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5826" w14:textId="01238E4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019C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E12DF3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92" w:type="dxa"/>
            <w:noWrap/>
            <w:vAlign w:val="center"/>
            <w:hideMark/>
          </w:tcPr>
          <w:p w14:paraId="550950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65790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0113A" w14:textId="17B6D35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349FE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EE65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992" w:type="dxa"/>
            <w:noWrap/>
            <w:vAlign w:val="center"/>
            <w:hideMark/>
          </w:tcPr>
          <w:p w14:paraId="1EC70F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9E122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A1666" w14:textId="31E2AA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034121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8A9DE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992" w:type="dxa"/>
            <w:noWrap/>
            <w:vAlign w:val="center"/>
            <w:hideMark/>
          </w:tcPr>
          <w:p w14:paraId="37D2EE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0CD13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F559" w14:textId="05ADB64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6C9F97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8A64C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992" w:type="dxa"/>
            <w:noWrap/>
            <w:vAlign w:val="center"/>
            <w:hideMark/>
          </w:tcPr>
          <w:p w14:paraId="1ECAFB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2A8D7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67598" w14:textId="699C59F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30D2E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7371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noWrap/>
            <w:vAlign w:val="center"/>
            <w:hideMark/>
          </w:tcPr>
          <w:p w14:paraId="00CB2C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86D0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445A" w14:textId="1D18A6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8F04A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17AB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146</w:t>
            </w:r>
          </w:p>
        </w:tc>
        <w:tc>
          <w:tcPr>
            <w:tcW w:w="992" w:type="dxa"/>
            <w:noWrap/>
            <w:vAlign w:val="center"/>
            <w:hideMark/>
          </w:tcPr>
          <w:p w14:paraId="4519D7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7069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A155" w14:textId="2C87147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73CDF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7B285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92" w:type="dxa"/>
            <w:noWrap/>
            <w:vAlign w:val="center"/>
            <w:hideMark/>
          </w:tcPr>
          <w:p w14:paraId="26B8BC5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1D657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E962C" w14:textId="25907F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3142B4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8B0FDC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92" w:type="dxa"/>
            <w:noWrap/>
            <w:vAlign w:val="center"/>
            <w:hideMark/>
          </w:tcPr>
          <w:p w14:paraId="5904AA1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FEE6D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E4CC6" w14:textId="33CD015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4986C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7CD63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92" w:type="dxa"/>
            <w:noWrap/>
            <w:vAlign w:val="center"/>
            <w:hideMark/>
          </w:tcPr>
          <w:p w14:paraId="2D7B09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2E963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B81A" w14:textId="384AD6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B0824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8C539A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14:paraId="21413A3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644B6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5FC65" w14:textId="201126F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24F4B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08405C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noWrap/>
            <w:vAlign w:val="center"/>
            <w:hideMark/>
          </w:tcPr>
          <w:p w14:paraId="43DFD2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A705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047F3" w14:textId="22202A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1CA7A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1CDF1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92" w:type="dxa"/>
            <w:noWrap/>
            <w:vAlign w:val="center"/>
            <w:hideMark/>
          </w:tcPr>
          <w:p w14:paraId="24A6F7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81AFD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7ABF5" w14:textId="5136AC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E1AF5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B5971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992" w:type="dxa"/>
            <w:noWrap/>
            <w:vAlign w:val="center"/>
            <w:hideMark/>
          </w:tcPr>
          <w:p w14:paraId="3159FF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A744B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E382" w14:textId="28B8B9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1DB08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A118B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92" w:type="dxa"/>
            <w:noWrap/>
            <w:vAlign w:val="center"/>
            <w:hideMark/>
          </w:tcPr>
          <w:p w14:paraId="6E1CFE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4CFA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99109" w14:textId="7B9BBA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622563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0A15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92" w:type="dxa"/>
            <w:noWrap/>
            <w:vAlign w:val="center"/>
            <w:hideMark/>
          </w:tcPr>
          <w:p w14:paraId="32F994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C9169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FECF" w14:textId="4CA1F3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1F51F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E516D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2" w:type="dxa"/>
            <w:noWrap/>
            <w:vAlign w:val="center"/>
            <w:hideMark/>
          </w:tcPr>
          <w:p w14:paraId="44E43B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D9B3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E25DC" w14:textId="5C606A8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07EC44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7988A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2" w:type="dxa"/>
            <w:noWrap/>
            <w:vAlign w:val="center"/>
            <w:hideMark/>
          </w:tcPr>
          <w:p w14:paraId="7202A68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BB4E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4C59" w14:textId="24523C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EA941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A3DB3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992" w:type="dxa"/>
            <w:noWrap/>
            <w:vAlign w:val="center"/>
            <w:hideMark/>
          </w:tcPr>
          <w:p w14:paraId="5C11E8E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20B32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1E852" w14:textId="2B1FE3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82CB0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4016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92" w:type="dxa"/>
            <w:noWrap/>
            <w:vAlign w:val="center"/>
            <w:hideMark/>
          </w:tcPr>
          <w:p w14:paraId="04BCD4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2568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30DF" w14:textId="656651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9DFA4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9B3BA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noWrap/>
            <w:vAlign w:val="center"/>
            <w:hideMark/>
          </w:tcPr>
          <w:p w14:paraId="5F09ED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EFCF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FF68" w14:textId="4780FC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A6805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F96F9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992" w:type="dxa"/>
            <w:noWrap/>
            <w:vAlign w:val="center"/>
            <w:hideMark/>
          </w:tcPr>
          <w:p w14:paraId="3DED20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FDDEA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EEF2" w14:textId="43B4B8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3A56AA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096A6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92" w:type="dxa"/>
            <w:noWrap/>
            <w:vAlign w:val="center"/>
            <w:hideMark/>
          </w:tcPr>
          <w:p w14:paraId="5E75EA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BAC20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93E3C" w14:textId="78CD70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8DB1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FA31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2" w:type="dxa"/>
            <w:noWrap/>
            <w:vAlign w:val="center"/>
            <w:hideMark/>
          </w:tcPr>
          <w:p w14:paraId="684561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8C6EB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7380A" w14:textId="038B30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CC4666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9DB60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92" w:type="dxa"/>
            <w:noWrap/>
            <w:vAlign w:val="center"/>
            <w:hideMark/>
          </w:tcPr>
          <w:p w14:paraId="301BCFF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06EA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ECE9" w14:textId="3F33AB1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65EA5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9993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92" w:type="dxa"/>
            <w:noWrap/>
            <w:vAlign w:val="center"/>
            <w:hideMark/>
          </w:tcPr>
          <w:p w14:paraId="5FC508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DB97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F1E9A" w14:textId="4800D5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96C59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2DBD0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92" w:type="dxa"/>
            <w:noWrap/>
            <w:vAlign w:val="center"/>
            <w:hideMark/>
          </w:tcPr>
          <w:p w14:paraId="25E4BBC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04B3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AF571" w14:textId="3336F90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6AE8B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2828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992" w:type="dxa"/>
            <w:noWrap/>
            <w:vAlign w:val="center"/>
            <w:hideMark/>
          </w:tcPr>
          <w:p w14:paraId="75B4D11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C771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A099" w14:textId="1E0F08B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29F8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46DC9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2" w:type="dxa"/>
            <w:noWrap/>
            <w:vAlign w:val="center"/>
            <w:hideMark/>
          </w:tcPr>
          <w:p w14:paraId="22E00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25742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8246B" w14:textId="42ADE9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59D80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F40B1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992" w:type="dxa"/>
            <w:noWrap/>
            <w:vAlign w:val="center"/>
            <w:hideMark/>
          </w:tcPr>
          <w:p w14:paraId="4FF608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B0A33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C84A7" w14:textId="01566C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35F1C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CC16A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noWrap/>
            <w:vAlign w:val="center"/>
            <w:hideMark/>
          </w:tcPr>
          <w:p w14:paraId="432BD1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1CAB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BC733" w14:textId="3002D1D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A84A2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8847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92" w:type="dxa"/>
            <w:noWrap/>
            <w:vAlign w:val="center"/>
            <w:hideMark/>
          </w:tcPr>
          <w:p w14:paraId="1A22C07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23F4B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2B7E" w14:textId="7BD6E1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4BD74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230A7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92" w:type="dxa"/>
            <w:noWrap/>
            <w:vAlign w:val="center"/>
            <w:hideMark/>
          </w:tcPr>
          <w:p w14:paraId="3F899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13BC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F4F9A" w14:textId="6C1D52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6F2A6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1FBD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992" w:type="dxa"/>
            <w:noWrap/>
            <w:vAlign w:val="center"/>
            <w:hideMark/>
          </w:tcPr>
          <w:p w14:paraId="23BB12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CAFF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1060" w14:textId="5A3507E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F669EF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B9E6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2" w:type="dxa"/>
            <w:noWrap/>
            <w:vAlign w:val="center"/>
            <w:hideMark/>
          </w:tcPr>
          <w:p w14:paraId="74DD70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2E433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95C0" w14:textId="3E0A0E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35DFBF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EEC8C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992" w:type="dxa"/>
            <w:noWrap/>
            <w:vAlign w:val="center"/>
            <w:hideMark/>
          </w:tcPr>
          <w:p w14:paraId="03DA85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414B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4175" w14:textId="634414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4B0E21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7984A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92" w:type="dxa"/>
            <w:noWrap/>
            <w:vAlign w:val="center"/>
            <w:hideMark/>
          </w:tcPr>
          <w:p w14:paraId="386D63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79DDF3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AB0E5" w14:textId="002CF0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1E16E8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0DE35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992" w:type="dxa"/>
            <w:noWrap/>
            <w:vAlign w:val="center"/>
            <w:hideMark/>
          </w:tcPr>
          <w:p w14:paraId="67C551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CAE8A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FFEA" w14:textId="5DC2DFC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88383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05A059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992" w:type="dxa"/>
            <w:noWrap/>
            <w:vAlign w:val="center"/>
            <w:hideMark/>
          </w:tcPr>
          <w:p w14:paraId="18943A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A694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3426E" w14:textId="435318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F5357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E0C5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92" w:type="dxa"/>
            <w:noWrap/>
            <w:vAlign w:val="center"/>
            <w:hideMark/>
          </w:tcPr>
          <w:p w14:paraId="201442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3F42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F29C" w14:textId="68CE3F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14AF90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0102A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noWrap/>
            <w:vAlign w:val="center"/>
            <w:hideMark/>
          </w:tcPr>
          <w:p w14:paraId="37296A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D518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AFC39" w14:textId="0EE9A4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30DD39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43FCD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noWrap/>
            <w:vAlign w:val="center"/>
            <w:hideMark/>
          </w:tcPr>
          <w:p w14:paraId="4ECB847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A4B5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7798" w14:textId="51686D8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D90875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47B2B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92" w:type="dxa"/>
            <w:noWrap/>
            <w:vAlign w:val="center"/>
            <w:hideMark/>
          </w:tcPr>
          <w:p w14:paraId="5449AA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0BD8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BE442" w14:textId="5F5848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85972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CA462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92" w:type="dxa"/>
            <w:noWrap/>
            <w:vAlign w:val="center"/>
            <w:hideMark/>
          </w:tcPr>
          <w:p w14:paraId="396B6E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7840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AEC4" w14:textId="7AF51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DEE0C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503A5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92" w:type="dxa"/>
            <w:noWrap/>
            <w:vAlign w:val="center"/>
            <w:hideMark/>
          </w:tcPr>
          <w:p w14:paraId="77F5E6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FA26F1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B52A8" w14:textId="6AADD4C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42754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6131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92" w:type="dxa"/>
            <w:noWrap/>
            <w:vAlign w:val="center"/>
            <w:hideMark/>
          </w:tcPr>
          <w:p w14:paraId="06ABDF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B4F2F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4BEC4" w14:textId="40C46C0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690416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DD95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2" w:type="dxa"/>
            <w:noWrap/>
            <w:vAlign w:val="center"/>
            <w:hideMark/>
          </w:tcPr>
          <w:p w14:paraId="36C90E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3858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20C58" w14:textId="1A1764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889C02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72986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992" w:type="dxa"/>
            <w:noWrap/>
            <w:vAlign w:val="center"/>
            <w:hideMark/>
          </w:tcPr>
          <w:p w14:paraId="7F22488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45AE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8322C" w14:textId="7734E8F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858E4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79DE0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92" w:type="dxa"/>
            <w:noWrap/>
            <w:vAlign w:val="center"/>
            <w:hideMark/>
          </w:tcPr>
          <w:p w14:paraId="2EBE49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1711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DBAD6" w14:textId="32C94C7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CC177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7B091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92" w:type="dxa"/>
            <w:noWrap/>
            <w:vAlign w:val="center"/>
            <w:hideMark/>
          </w:tcPr>
          <w:p w14:paraId="4BDC65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2DF4B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1BE3E" w14:textId="2787F6C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1A8B4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ADA4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992" w:type="dxa"/>
            <w:noWrap/>
            <w:vAlign w:val="center"/>
            <w:hideMark/>
          </w:tcPr>
          <w:p w14:paraId="297B3C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CAC4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57447" w14:textId="3B2F2B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6C18A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85EFC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noWrap/>
            <w:vAlign w:val="center"/>
            <w:hideMark/>
          </w:tcPr>
          <w:p w14:paraId="5EF8D7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62D37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0B13B" w14:textId="647DC8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4C6B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FA67A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92" w:type="dxa"/>
            <w:noWrap/>
            <w:vAlign w:val="center"/>
            <w:hideMark/>
          </w:tcPr>
          <w:p w14:paraId="1B6759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D9741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50DBA" w14:textId="66BC6D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79B46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FB724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92" w:type="dxa"/>
            <w:noWrap/>
            <w:vAlign w:val="center"/>
            <w:hideMark/>
          </w:tcPr>
          <w:p w14:paraId="7FFAC6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B0FB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8CE3" w14:textId="796FFEF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9B452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09FE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992" w:type="dxa"/>
            <w:noWrap/>
            <w:vAlign w:val="center"/>
            <w:hideMark/>
          </w:tcPr>
          <w:p w14:paraId="276ABCD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DAEF0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1753B" w14:textId="4EC100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40D70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2B8D88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92" w:type="dxa"/>
            <w:noWrap/>
            <w:vAlign w:val="center"/>
            <w:hideMark/>
          </w:tcPr>
          <w:p w14:paraId="3856F0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CDA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4847" w14:textId="08872E0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20151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785547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92" w:type="dxa"/>
            <w:noWrap/>
            <w:vAlign w:val="center"/>
            <w:hideMark/>
          </w:tcPr>
          <w:p w14:paraId="510588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5C51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0A113" w14:textId="38D95C7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4FC72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D50BB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92" w:type="dxa"/>
            <w:noWrap/>
            <w:vAlign w:val="center"/>
            <w:hideMark/>
          </w:tcPr>
          <w:p w14:paraId="54300E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9AD1D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E898D" w14:textId="49F6E0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E31A6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9990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92" w:type="dxa"/>
            <w:noWrap/>
            <w:vAlign w:val="center"/>
            <w:hideMark/>
          </w:tcPr>
          <w:p w14:paraId="6F4F75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4A3F2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Посттрансплантационный период после пересадки костного мозга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38286" w14:textId="19EFA4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BC1E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79E0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92" w:type="dxa"/>
            <w:noWrap/>
            <w:vAlign w:val="center"/>
            <w:hideMark/>
          </w:tcPr>
          <w:p w14:paraId="719ECB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DEC7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B5295" w14:textId="4D98C3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EE55AA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6D8F5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14:paraId="7C4156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B0647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53B01" w14:textId="0B0DEF9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ED1B1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FD452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992" w:type="dxa"/>
            <w:noWrap/>
            <w:vAlign w:val="center"/>
            <w:hideMark/>
          </w:tcPr>
          <w:p w14:paraId="0F80EA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B730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CA35" w14:textId="062B191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A48BAF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35E2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92" w:type="dxa"/>
            <w:noWrap/>
            <w:vAlign w:val="center"/>
            <w:hideMark/>
          </w:tcPr>
          <w:p w14:paraId="7A3C671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C6C2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52CE9" w14:textId="13BA1F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6716A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3870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noWrap/>
            <w:vAlign w:val="center"/>
            <w:hideMark/>
          </w:tcPr>
          <w:p w14:paraId="57389E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1EAF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B5921" w14:textId="6150C2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336D4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4DC48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92" w:type="dxa"/>
            <w:noWrap/>
            <w:vAlign w:val="center"/>
            <w:hideMark/>
          </w:tcPr>
          <w:p w14:paraId="11CD96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07E42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F67F1" w14:textId="4A758B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650D9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F335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92" w:type="dxa"/>
            <w:noWrap/>
            <w:vAlign w:val="center"/>
            <w:hideMark/>
          </w:tcPr>
          <w:p w14:paraId="224E9B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B1B4F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BA68" w14:textId="5DF39B9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1A344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8C7ED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992" w:type="dxa"/>
            <w:noWrap/>
            <w:vAlign w:val="center"/>
            <w:hideMark/>
          </w:tcPr>
          <w:p w14:paraId="48FB44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7006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ABC64" w14:textId="6B5398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B3527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A553E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92" w:type="dxa"/>
            <w:noWrap/>
            <w:vAlign w:val="center"/>
            <w:hideMark/>
          </w:tcPr>
          <w:p w14:paraId="033B19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3CB96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532A" w14:textId="63D14D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F12B2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1D1EA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92" w:type="dxa"/>
            <w:noWrap/>
            <w:vAlign w:val="center"/>
            <w:hideMark/>
          </w:tcPr>
          <w:p w14:paraId="7D12E1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60C03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40F71" w14:textId="0F30A0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0049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A12685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92" w:type="dxa"/>
            <w:noWrap/>
            <w:vAlign w:val="center"/>
            <w:hideMark/>
          </w:tcPr>
          <w:p w14:paraId="1F39A9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1FA9D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BD611" w14:textId="0965FC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BDC83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B129E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92" w:type="dxa"/>
            <w:noWrap/>
            <w:vAlign w:val="center"/>
            <w:hideMark/>
          </w:tcPr>
          <w:p w14:paraId="245103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F605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9DA05" w14:textId="129EB02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89A7B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4B683A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92" w:type="dxa"/>
            <w:noWrap/>
            <w:vAlign w:val="center"/>
            <w:hideMark/>
          </w:tcPr>
          <w:p w14:paraId="28E57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BF0C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1E48C" w14:textId="74EAB5D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BFE791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F44E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2" w:type="dxa"/>
            <w:noWrap/>
            <w:vAlign w:val="center"/>
            <w:hideMark/>
          </w:tcPr>
          <w:p w14:paraId="096FC7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524C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72FB7" w14:textId="373937E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6BD6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C7839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92" w:type="dxa"/>
            <w:noWrap/>
            <w:vAlign w:val="center"/>
            <w:hideMark/>
          </w:tcPr>
          <w:p w14:paraId="1B4A79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2E4A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AE5BA" w14:textId="1CD7E11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66CE6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312D2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noWrap/>
            <w:vAlign w:val="center"/>
            <w:hideMark/>
          </w:tcPr>
          <w:p w14:paraId="141281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F6D1E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5391" w14:textId="18C323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A3B4D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808E8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92" w:type="dxa"/>
            <w:noWrap/>
            <w:vAlign w:val="center"/>
            <w:hideMark/>
          </w:tcPr>
          <w:p w14:paraId="08BA78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9EB81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B7DBE" w14:textId="3A99C4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69974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35CAB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92" w:type="dxa"/>
            <w:noWrap/>
            <w:vAlign w:val="center"/>
            <w:hideMark/>
          </w:tcPr>
          <w:p w14:paraId="751D54A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st19.180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461B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341A1" w14:textId="389E1C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A3194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FDC63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92" w:type="dxa"/>
            <w:noWrap/>
            <w:vAlign w:val="center"/>
            <w:hideMark/>
          </w:tcPr>
          <w:p w14:paraId="04DAF8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st19.181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695FE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26AB" w14:textId="4A8E31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E3396A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D0DAA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  <w:hideMark/>
          </w:tcPr>
          <w:p w14:paraId="0056F9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A0A5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33636" w14:textId="395F355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B9D6B6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C2740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92" w:type="dxa"/>
            <w:noWrap/>
            <w:vAlign w:val="center"/>
            <w:hideMark/>
          </w:tcPr>
          <w:p w14:paraId="18EC46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B5544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D83D" w14:textId="3CDFF9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0E9FE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12F61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92" w:type="dxa"/>
            <w:noWrap/>
            <w:vAlign w:val="center"/>
            <w:hideMark/>
          </w:tcPr>
          <w:p w14:paraId="71CBE0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6B3C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68FFD" w14:textId="1034EA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DD659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18FC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2" w:type="dxa"/>
            <w:noWrap/>
            <w:vAlign w:val="center"/>
            <w:hideMark/>
          </w:tcPr>
          <w:p w14:paraId="2BA9A0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913F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5F1E4" w14:textId="18C524B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595767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98FEAD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92" w:type="dxa"/>
            <w:noWrap/>
            <w:vAlign w:val="center"/>
            <w:hideMark/>
          </w:tcPr>
          <w:p w14:paraId="5130F3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DF774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ED747" w14:textId="78E4997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8696B8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1EE8B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92" w:type="dxa"/>
            <w:noWrap/>
            <w:vAlign w:val="center"/>
            <w:hideMark/>
          </w:tcPr>
          <w:p w14:paraId="176A5F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EEEA4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649C9" w14:textId="7B5E3F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C70C62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F4DF2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92" w:type="dxa"/>
            <w:noWrap/>
            <w:vAlign w:val="center"/>
            <w:hideMark/>
          </w:tcPr>
          <w:p w14:paraId="0C5473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EDBCF3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32CF7" w14:textId="461D790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C7A214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6F09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92" w:type="dxa"/>
            <w:noWrap/>
            <w:vAlign w:val="center"/>
            <w:hideMark/>
          </w:tcPr>
          <w:p w14:paraId="37C108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7C66F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7F80" w14:textId="3E39DE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A39B14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45C4B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225</w:t>
            </w:r>
          </w:p>
        </w:tc>
        <w:tc>
          <w:tcPr>
            <w:tcW w:w="992" w:type="dxa"/>
            <w:noWrap/>
            <w:vAlign w:val="center"/>
            <w:hideMark/>
          </w:tcPr>
          <w:p w14:paraId="73CD61D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2F11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32D3" w14:textId="5903BE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245C40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51D3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992" w:type="dxa"/>
            <w:noWrap/>
            <w:vAlign w:val="center"/>
            <w:hideMark/>
          </w:tcPr>
          <w:p w14:paraId="683DA4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D66F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FC5A" w14:textId="39C2FE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1AB95A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97D01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92" w:type="dxa"/>
            <w:noWrap/>
            <w:vAlign w:val="center"/>
            <w:hideMark/>
          </w:tcPr>
          <w:p w14:paraId="7BA1D9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153E5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E297" w14:textId="7CD82F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AB2160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99A0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14:paraId="36B517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4845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CEFA2" w14:textId="148F28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3C32BC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0323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92" w:type="dxa"/>
            <w:noWrap/>
            <w:vAlign w:val="center"/>
            <w:hideMark/>
          </w:tcPr>
          <w:p w14:paraId="1C81E1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BD0CB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F858C" w14:textId="1F3BA4D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5689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172EB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92" w:type="dxa"/>
            <w:noWrap/>
            <w:vAlign w:val="center"/>
            <w:hideMark/>
          </w:tcPr>
          <w:p w14:paraId="70B6CE8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1F308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95D21" w14:textId="6B7DE49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A7F1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7D7EED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92" w:type="dxa"/>
            <w:noWrap/>
            <w:vAlign w:val="center"/>
            <w:hideMark/>
          </w:tcPr>
          <w:p w14:paraId="01F364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64A3D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6DFE4" w14:textId="17709B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1894A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D6E3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92" w:type="dxa"/>
            <w:noWrap/>
            <w:vAlign w:val="center"/>
            <w:hideMark/>
          </w:tcPr>
          <w:p w14:paraId="3CEFE6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5D5C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094D" w14:textId="23B2C1B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95822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0BC8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92" w:type="dxa"/>
            <w:noWrap/>
            <w:vAlign w:val="center"/>
            <w:hideMark/>
          </w:tcPr>
          <w:p w14:paraId="400563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CAC11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69B03" w14:textId="075EBB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EE7C3B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9AEF7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92" w:type="dxa"/>
            <w:noWrap/>
            <w:vAlign w:val="center"/>
            <w:hideMark/>
          </w:tcPr>
          <w:p w14:paraId="485E66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89719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0BDA2" w14:textId="648CAEE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97D3E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C4B67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92" w:type="dxa"/>
            <w:noWrap/>
            <w:vAlign w:val="center"/>
            <w:hideMark/>
          </w:tcPr>
          <w:p w14:paraId="03C77E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5623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2CEA" w14:textId="030E86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A52EA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6A8A5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92" w:type="dxa"/>
            <w:noWrap/>
            <w:vAlign w:val="center"/>
            <w:hideMark/>
          </w:tcPr>
          <w:p w14:paraId="2ED75B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EE028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FC5C" w14:textId="51F9C57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D1553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FBF0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92" w:type="dxa"/>
            <w:noWrap/>
            <w:vAlign w:val="center"/>
            <w:hideMark/>
          </w:tcPr>
          <w:p w14:paraId="4334D0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29FE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4148D" w14:textId="6ADA2A9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DBB1B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31D7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92" w:type="dxa"/>
            <w:noWrap/>
            <w:vAlign w:val="center"/>
            <w:hideMark/>
          </w:tcPr>
          <w:p w14:paraId="1118CC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6D7E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Интравитреальное введение лекарственных препаратов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1AF9" w14:textId="3332D2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4B2A3B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D3DFC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14:paraId="0E04AD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7843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DB7D7" w14:textId="5320B98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C0832C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43FCA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92" w:type="dxa"/>
            <w:noWrap/>
            <w:vAlign w:val="center"/>
            <w:hideMark/>
          </w:tcPr>
          <w:p w14:paraId="4E427F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22B40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всасывания,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7E25" w14:textId="00A470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A1C3E5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190AD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992" w:type="dxa"/>
            <w:noWrap/>
            <w:vAlign w:val="center"/>
            <w:hideMark/>
          </w:tcPr>
          <w:p w14:paraId="666C0D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4DA8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D1DF" w14:textId="1401E2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FDC587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89154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noWrap/>
            <w:vAlign w:val="center"/>
            <w:hideMark/>
          </w:tcPr>
          <w:p w14:paraId="5A5AB6C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22D6B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06054" w14:textId="1C3B060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EEBCD9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39F6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92" w:type="dxa"/>
            <w:noWrap/>
            <w:vAlign w:val="center"/>
            <w:hideMark/>
          </w:tcPr>
          <w:p w14:paraId="31BC7F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74BB4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8E1D0" w14:textId="12E1461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36E48E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73A07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noWrap/>
            <w:vAlign w:val="center"/>
            <w:hideMark/>
          </w:tcPr>
          <w:p w14:paraId="584ADC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F82D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8B51" w14:textId="297B20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E79A9B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937AF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noWrap/>
            <w:vAlign w:val="center"/>
            <w:hideMark/>
          </w:tcPr>
          <w:p w14:paraId="68446B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E89A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86078" w14:textId="6C35744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A78EE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C71C9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2" w:type="dxa"/>
            <w:noWrap/>
            <w:vAlign w:val="center"/>
            <w:hideMark/>
          </w:tcPr>
          <w:p w14:paraId="343F6D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489F3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236A8" w14:textId="6101046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C2D68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12296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noWrap/>
            <w:vAlign w:val="center"/>
            <w:hideMark/>
          </w:tcPr>
          <w:p w14:paraId="46F788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12958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AB0D" w14:textId="39A0FC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6A20D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6AC09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noWrap/>
            <w:vAlign w:val="center"/>
            <w:hideMark/>
          </w:tcPr>
          <w:p w14:paraId="10EE95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F04C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A1DE7" w14:textId="4DF1F4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E27F69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37A2CE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92" w:type="dxa"/>
            <w:noWrap/>
            <w:vAlign w:val="center"/>
            <w:hideMark/>
          </w:tcPr>
          <w:p w14:paraId="211848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B9950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C4034" w14:textId="7A4BE00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F8B61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E2ACC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noWrap/>
            <w:vAlign w:val="center"/>
            <w:hideMark/>
          </w:tcPr>
          <w:p w14:paraId="6B0384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00C56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AB92" w14:textId="36EC11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97271F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F6D5C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noWrap/>
            <w:vAlign w:val="center"/>
            <w:hideMark/>
          </w:tcPr>
          <w:p w14:paraId="517803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36842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9A598" w14:textId="739402A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BB3AE8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68BD27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92" w:type="dxa"/>
            <w:noWrap/>
            <w:vAlign w:val="center"/>
            <w:hideMark/>
          </w:tcPr>
          <w:p w14:paraId="3D1644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4CB71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9399A" w14:textId="0B9A41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56BDEB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73C16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992" w:type="dxa"/>
            <w:noWrap/>
            <w:vAlign w:val="center"/>
            <w:hideMark/>
          </w:tcPr>
          <w:p w14:paraId="0733B2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57813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8ED7E" w14:textId="298DADF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2941E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4C6B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14:paraId="0CBB3C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08560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CB06E" w14:textId="0946A3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D2E0A3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8D221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92" w:type="dxa"/>
            <w:noWrap/>
            <w:vAlign w:val="center"/>
            <w:hideMark/>
          </w:tcPr>
          <w:p w14:paraId="506A31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FA76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613B" w14:textId="0AF2E2F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F54F6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4AF4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noWrap/>
            <w:vAlign w:val="center"/>
            <w:hideMark/>
          </w:tcPr>
          <w:p w14:paraId="28A099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1C6EC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C719" w14:textId="10363C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642452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7606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noWrap/>
            <w:vAlign w:val="center"/>
            <w:hideMark/>
          </w:tcPr>
          <w:p w14:paraId="5FF48A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36CEA9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672E3" w14:textId="7EF83B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CB66F7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63EF7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992" w:type="dxa"/>
            <w:noWrap/>
            <w:vAlign w:val="center"/>
            <w:hideMark/>
          </w:tcPr>
          <w:p w14:paraId="6FE588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BA6C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6C528" w14:textId="03CDE31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E0D9F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DE08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92" w:type="dxa"/>
            <w:noWrap/>
            <w:vAlign w:val="center"/>
            <w:hideMark/>
          </w:tcPr>
          <w:p w14:paraId="5A00EC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81E2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C4F0A" w14:textId="383527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1C807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E16E6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92" w:type="dxa"/>
            <w:noWrap/>
            <w:vAlign w:val="center"/>
            <w:hideMark/>
          </w:tcPr>
          <w:p w14:paraId="3FA0F9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93519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EE3E" w14:textId="23E5FC0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3BD2A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57820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92" w:type="dxa"/>
            <w:noWrap/>
            <w:vAlign w:val="center"/>
            <w:hideMark/>
          </w:tcPr>
          <w:p w14:paraId="2C784A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D781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F5E2" w14:textId="0D66D8F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16968C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B0CBA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92" w:type="dxa"/>
            <w:noWrap/>
            <w:vAlign w:val="center"/>
            <w:hideMark/>
          </w:tcPr>
          <w:p w14:paraId="62698F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695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5CC3" w14:textId="4F700F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CCE06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3E650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92" w:type="dxa"/>
            <w:noWrap/>
            <w:vAlign w:val="center"/>
            <w:hideMark/>
          </w:tcPr>
          <w:p w14:paraId="15B0B16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9329C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89A23" w14:textId="601639B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8BAF8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D102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992" w:type="dxa"/>
            <w:noWrap/>
            <w:vAlign w:val="center"/>
            <w:hideMark/>
          </w:tcPr>
          <w:p w14:paraId="5B63AE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32349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7E727" w14:textId="50E04A6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D5DDE7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D927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92" w:type="dxa"/>
            <w:noWrap/>
            <w:vAlign w:val="center"/>
            <w:hideMark/>
          </w:tcPr>
          <w:p w14:paraId="11CB78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5DB1E9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3AF6" w14:textId="76EED21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B4800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2D23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noWrap/>
            <w:vAlign w:val="center"/>
            <w:hideMark/>
          </w:tcPr>
          <w:p w14:paraId="1FAF01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D1F51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B2D44" w14:textId="65D64A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C7F557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69FEC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992" w:type="dxa"/>
            <w:noWrap/>
            <w:vAlign w:val="center"/>
            <w:hideMark/>
          </w:tcPr>
          <w:p w14:paraId="602E82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4FD2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CB63" w14:textId="5FE341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E3864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BFF12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992" w:type="dxa"/>
            <w:noWrap/>
            <w:vAlign w:val="center"/>
            <w:hideMark/>
          </w:tcPr>
          <w:p w14:paraId="236AD3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371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C8627" w14:textId="1FB57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ED065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CA3DC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2" w:type="dxa"/>
            <w:noWrap/>
            <w:vAlign w:val="center"/>
            <w:hideMark/>
          </w:tcPr>
          <w:p w14:paraId="654D86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2697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Баллонная вазодилатация с установкой 1 стента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BD97" w14:textId="683DE6D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ADA90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A1868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2" w:type="dxa"/>
            <w:noWrap/>
            <w:vAlign w:val="center"/>
            <w:hideMark/>
          </w:tcPr>
          <w:p w14:paraId="455BD8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8D2E9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Баллонная вазодилатация с установкой 2 стентов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2C7F3" w14:textId="4C3C699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86E44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73AD6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92" w:type="dxa"/>
            <w:noWrap/>
            <w:vAlign w:val="center"/>
            <w:hideMark/>
          </w:tcPr>
          <w:p w14:paraId="07502F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3EDD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Баллонная вазодилатация с установкой 3 стентов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0179E" w14:textId="16A1AE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F8CC5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AEFAC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noWrap/>
            <w:vAlign w:val="center"/>
            <w:hideMark/>
          </w:tcPr>
          <w:p w14:paraId="27B362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E2C4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F460" w14:textId="0BB7E16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4911A2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AC3C1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92" w:type="dxa"/>
            <w:noWrap/>
            <w:vAlign w:val="center"/>
            <w:hideMark/>
          </w:tcPr>
          <w:p w14:paraId="22DC95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5860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8040" w14:textId="56F4F8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5FD74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A50A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noWrap/>
            <w:vAlign w:val="center"/>
            <w:hideMark/>
          </w:tcPr>
          <w:p w14:paraId="0F865E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F302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1DB1D" w14:textId="284F302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A6DA7F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D1AB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noWrap/>
            <w:vAlign w:val="center"/>
            <w:hideMark/>
          </w:tcPr>
          <w:p w14:paraId="50BAE9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90E79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C5AA0" w14:textId="1950A4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9900EC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BD22B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2" w:type="dxa"/>
            <w:noWrap/>
            <w:vAlign w:val="center"/>
            <w:hideMark/>
          </w:tcPr>
          <w:p w14:paraId="28E2E1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E50D7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937D" w14:textId="15E80B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DB776A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692F4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2" w:type="dxa"/>
            <w:noWrap/>
            <w:vAlign w:val="center"/>
            <w:hideMark/>
          </w:tcPr>
          <w:p w14:paraId="4ECD061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708A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C10A6" w14:textId="002D3A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200D34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25020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92" w:type="dxa"/>
            <w:noWrap/>
            <w:vAlign w:val="center"/>
            <w:hideMark/>
          </w:tcPr>
          <w:p w14:paraId="4704C9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B321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51C70" w14:textId="5A6EAF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48FAC50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4B511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92" w:type="dxa"/>
            <w:noWrap/>
            <w:vAlign w:val="center"/>
            <w:hideMark/>
          </w:tcPr>
          <w:p w14:paraId="316FE7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0875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56970" w14:textId="3569B0F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F8FEA0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7667B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992" w:type="dxa"/>
            <w:noWrap/>
            <w:vAlign w:val="center"/>
            <w:hideMark/>
          </w:tcPr>
          <w:p w14:paraId="11AF3A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63428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6F54" w14:textId="27E563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343B8F7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F1189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92" w:type="dxa"/>
            <w:noWrap/>
            <w:vAlign w:val="center"/>
            <w:hideMark/>
          </w:tcPr>
          <w:p w14:paraId="5EC46D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B716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4C663" w14:textId="098959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0D57F3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BFCC9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275</w:t>
            </w:r>
          </w:p>
        </w:tc>
        <w:tc>
          <w:tcPr>
            <w:tcW w:w="992" w:type="dxa"/>
            <w:noWrap/>
            <w:vAlign w:val="center"/>
            <w:hideMark/>
          </w:tcPr>
          <w:p w14:paraId="5BC000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EB666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60057" w14:textId="08E523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0255ACF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235C1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992" w:type="dxa"/>
            <w:noWrap/>
            <w:vAlign w:val="center"/>
            <w:hideMark/>
          </w:tcPr>
          <w:p w14:paraId="63524B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20A9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4FCDE" w14:textId="590E01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DFB4D6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BD92A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92" w:type="dxa"/>
            <w:noWrap/>
            <w:vAlign w:val="center"/>
            <w:hideMark/>
          </w:tcPr>
          <w:p w14:paraId="454C586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E8A5B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31CE" w14:textId="19AAF13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8F87AB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CD550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992" w:type="dxa"/>
            <w:noWrap/>
            <w:vAlign w:val="center"/>
            <w:hideMark/>
          </w:tcPr>
          <w:p w14:paraId="6E83AD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B02FF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3386C" w14:textId="401B7EA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5FC7A1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F87FB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992" w:type="dxa"/>
            <w:noWrap/>
            <w:vAlign w:val="center"/>
            <w:hideMark/>
          </w:tcPr>
          <w:p w14:paraId="2EC242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D7A1E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87CC" w14:textId="4BF254C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E3F4C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1E364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noWrap/>
            <w:vAlign w:val="center"/>
            <w:hideMark/>
          </w:tcPr>
          <w:p w14:paraId="5B9683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3166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0771" w14:textId="7B4FC28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7D32E3F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D6870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92" w:type="dxa"/>
            <w:noWrap/>
            <w:vAlign w:val="center"/>
            <w:hideMark/>
          </w:tcPr>
          <w:p w14:paraId="2AA435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A94B4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FA52" w14:textId="444898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FFC9CD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45F91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noWrap/>
            <w:vAlign w:val="center"/>
            <w:hideMark/>
          </w:tcPr>
          <w:p w14:paraId="0164A73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709FA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E9B67" w14:textId="00F6BB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AC780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91945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992" w:type="dxa"/>
            <w:noWrap/>
            <w:vAlign w:val="center"/>
            <w:hideMark/>
          </w:tcPr>
          <w:p w14:paraId="69960E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A7C1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0277B" w14:textId="4DFCAB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92CCF8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287B7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2" w:type="dxa"/>
            <w:noWrap/>
            <w:vAlign w:val="center"/>
            <w:hideMark/>
          </w:tcPr>
          <w:p w14:paraId="1BA142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8D7F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8A21" w14:textId="3296654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14736D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2363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92" w:type="dxa"/>
            <w:noWrap/>
            <w:vAlign w:val="center"/>
            <w:hideMark/>
          </w:tcPr>
          <w:p w14:paraId="43BDB0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28EED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7438C" w14:textId="2C7A4B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E2A5C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41090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992" w:type="dxa"/>
            <w:noWrap/>
            <w:vAlign w:val="center"/>
            <w:hideMark/>
          </w:tcPr>
          <w:p w14:paraId="0A81A5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A89C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A93BD" w14:textId="57A413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BD051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FEC7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92" w:type="dxa"/>
            <w:noWrap/>
            <w:vAlign w:val="center"/>
            <w:hideMark/>
          </w:tcPr>
          <w:p w14:paraId="2D3FA9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5BD85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C8F95" w14:textId="7F6811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F71F0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1794BE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noWrap/>
            <w:vAlign w:val="center"/>
            <w:hideMark/>
          </w:tcPr>
          <w:p w14:paraId="3560B3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DBE1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3E76" w14:textId="147E69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CAC3EA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6EAB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92" w:type="dxa"/>
            <w:noWrap/>
            <w:vAlign w:val="center"/>
            <w:hideMark/>
          </w:tcPr>
          <w:p w14:paraId="36AEC6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EFA3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16C7F" w14:textId="0D5F821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A160B8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EC19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92" w:type="dxa"/>
            <w:noWrap/>
            <w:vAlign w:val="center"/>
            <w:hideMark/>
          </w:tcPr>
          <w:p w14:paraId="6A8EE0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4223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C9BE8" w14:textId="657CB3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E5A30E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AC59B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92" w:type="dxa"/>
            <w:noWrap/>
            <w:vAlign w:val="center"/>
            <w:hideMark/>
          </w:tcPr>
          <w:p w14:paraId="29EB6CB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B5B16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A61E4" w14:textId="70D8C1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C69C6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122B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92" w:type="dxa"/>
            <w:noWrap/>
            <w:vAlign w:val="center"/>
            <w:hideMark/>
          </w:tcPr>
          <w:p w14:paraId="1525B3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68EE8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3F80" w14:textId="121AE13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3F6945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ED1A0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992" w:type="dxa"/>
            <w:noWrap/>
            <w:vAlign w:val="center"/>
            <w:hideMark/>
          </w:tcPr>
          <w:p w14:paraId="130CA3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DC38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7EF6" w14:textId="268243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F379DF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5A663F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92" w:type="dxa"/>
            <w:noWrap/>
            <w:vAlign w:val="center"/>
            <w:hideMark/>
          </w:tcPr>
          <w:p w14:paraId="3B55CC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9AE4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54226" w14:textId="0B2F00A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62576E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3B512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92" w:type="dxa"/>
            <w:noWrap/>
            <w:vAlign w:val="center"/>
            <w:hideMark/>
          </w:tcPr>
          <w:p w14:paraId="5496BA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8C91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17A3" w14:textId="6E6047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9C3B6D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4F0F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noWrap/>
            <w:vAlign w:val="center"/>
            <w:hideMark/>
          </w:tcPr>
          <w:p w14:paraId="6208DE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59E1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Эндопротезирование суставов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E2A6" w14:textId="38122A3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3792CC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44A73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92" w:type="dxa"/>
            <w:noWrap/>
            <w:vAlign w:val="center"/>
            <w:hideMark/>
          </w:tcPr>
          <w:p w14:paraId="5744B3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ADC9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6A77" w14:textId="6BDA80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D8B21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AB878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2" w:type="dxa"/>
            <w:noWrap/>
            <w:vAlign w:val="center"/>
            <w:hideMark/>
          </w:tcPr>
          <w:p w14:paraId="51F6CA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B9656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AA46" w14:textId="575689F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E1FA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D8310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992" w:type="dxa"/>
            <w:noWrap/>
            <w:vAlign w:val="center"/>
            <w:hideMark/>
          </w:tcPr>
          <w:p w14:paraId="280FC3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CE876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C05A" w14:textId="6C27CB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709AC7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5447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992" w:type="dxa"/>
            <w:noWrap/>
            <w:vAlign w:val="center"/>
            <w:hideMark/>
          </w:tcPr>
          <w:p w14:paraId="5153B0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A088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D1DC" w14:textId="3EF35E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41E9C2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92AB0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992" w:type="dxa"/>
            <w:noWrap/>
            <w:vAlign w:val="center"/>
            <w:hideMark/>
          </w:tcPr>
          <w:p w14:paraId="05B15D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689B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EB0B9" w14:textId="6FF90B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C8E6A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55929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14:paraId="28A79E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74F28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8DF9" w14:textId="50A50C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32564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EA95F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14:paraId="42B1D0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9480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55AB3" w14:textId="258E766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FCD638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C7B93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992" w:type="dxa"/>
            <w:noWrap/>
            <w:vAlign w:val="center"/>
            <w:hideMark/>
          </w:tcPr>
          <w:p w14:paraId="7BD279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9123E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1E079" w14:textId="7B546E4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F8102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56F85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2" w:type="dxa"/>
            <w:noWrap/>
            <w:vAlign w:val="center"/>
            <w:hideMark/>
          </w:tcPr>
          <w:p w14:paraId="425FD6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BFAB7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CED1" w14:textId="10E5D4B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62059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59075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992" w:type="dxa"/>
            <w:noWrap/>
            <w:vAlign w:val="center"/>
            <w:hideMark/>
          </w:tcPr>
          <w:p w14:paraId="31E70EE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8344B1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040C8" w14:textId="685392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20A8B40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7DFA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992" w:type="dxa"/>
            <w:noWrap/>
            <w:vAlign w:val="center"/>
            <w:hideMark/>
          </w:tcPr>
          <w:p w14:paraId="79EEB0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F1ED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EC14" w14:textId="22517F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B15E51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31029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92" w:type="dxa"/>
            <w:noWrap/>
            <w:vAlign w:val="center"/>
            <w:hideMark/>
          </w:tcPr>
          <w:p w14:paraId="1E0462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53A0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841C" w14:textId="1FAE448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CF0480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0353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992" w:type="dxa"/>
            <w:noWrap/>
            <w:vAlign w:val="center"/>
            <w:hideMark/>
          </w:tcPr>
          <w:p w14:paraId="249B478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14FA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4B854" w14:textId="3415954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43B7E2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9091D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992" w:type="dxa"/>
            <w:noWrap/>
            <w:vAlign w:val="center"/>
            <w:hideMark/>
          </w:tcPr>
          <w:p w14:paraId="0DB3E3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357C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80883" w14:textId="5F67A8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85D4CD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96476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992" w:type="dxa"/>
            <w:noWrap/>
            <w:vAlign w:val="center"/>
            <w:hideMark/>
          </w:tcPr>
          <w:p w14:paraId="5E217F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19F5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F1535" w14:textId="3C9499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D6CC67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59FC5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992" w:type="dxa"/>
            <w:noWrap/>
            <w:vAlign w:val="center"/>
            <w:hideMark/>
          </w:tcPr>
          <w:p w14:paraId="1D31A7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EC738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1162E" w14:textId="12F5D81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B511F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105AD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noWrap/>
            <w:vAlign w:val="center"/>
            <w:hideMark/>
          </w:tcPr>
          <w:p w14:paraId="21ED2A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71D7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5950" w14:textId="7D583F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A958F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97F7B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92" w:type="dxa"/>
            <w:noWrap/>
            <w:vAlign w:val="center"/>
            <w:hideMark/>
          </w:tcPr>
          <w:p w14:paraId="3AAB72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4428F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4C5D" w14:textId="0806D8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63579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7C6BE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2" w:type="dxa"/>
            <w:noWrap/>
            <w:vAlign w:val="center"/>
            <w:hideMark/>
          </w:tcPr>
          <w:p w14:paraId="6E79CC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19D137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7BF5" w14:textId="12150B2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30218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244A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2" w:type="dxa"/>
            <w:noWrap/>
            <w:vAlign w:val="center"/>
            <w:hideMark/>
          </w:tcPr>
          <w:p w14:paraId="773D44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886A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B6073" w14:textId="075B42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4E574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82F4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92" w:type="dxa"/>
            <w:noWrap/>
            <w:vAlign w:val="center"/>
            <w:hideMark/>
          </w:tcPr>
          <w:p w14:paraId="4DE54F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3358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23955" w14:textId="09AD04D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2831A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D764F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92" w:type="dxa"/>
            <w:noWrap/>
            <w:vAlign w:val="center"/>
            <w:hideMark/>
          </w:tcPr>
          <w:p w14:paraId="4ED88B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6CB56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18501" w14:textId="5DB6A21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15F3D3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B05E00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14:paraId="7B6F8E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C66C2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23AB" w14:textId="66D34B5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C53D4E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DBD95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92" w:type="dxa"/>
            <w:noWrap/>
            <w:vAlign w:val="center"/>
            <w:hideMark/>
          </w:tcPr>
          <w:p w14:paraId="1D153E6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06EA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EDDC" w14:textId="738C6C6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0E35EE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71AB2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992" w:type="dxa"/>
            <w:noWrap/>
            <w:vAlign w:val="center"/>
            <w:hideMark/>
          </w:tcPr>
          <w:p w14:paraId="76360E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E6AE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3830" w14:textId="53D3D4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773779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DBDB3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992" w:type="dxa"/>
            <w:noWrap/>
            <w:vAlign w:val="center"/>
            <w:hideMark/>
          </w:tcPr>
          <w:p w14:paraId="31ADECF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68783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3C118" w14:textId="61F8EE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E657A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3BF5C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992" w:type="dxa"/>
            <w:noWrap/>
            <w:vAlign w:val="center"/>
            <w:hideMark/>
          </w:tcPr>
          <w:p w14:paraId="1F397A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0F80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DEBA9" w14:textId="7B54CC3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C7B9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7BCC6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92" w:type="dxa"/>
            <w:noWrap/>
            <w:vAlign w:val="center"/>
            <w:hideMark/>
          </w:tcPr>
          <w:p w14:paraId="200E94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6CEA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DDF4" w14:textId="508E0F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42A924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A261C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2" w:type="dxa"/>
            <w:noWrap/>
            <w:vAlign w:val="center"/>
            <w:hideMark/>
          </w:tcPr>
          <w:p w14:paraId="132EC8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D2356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4BC5" w14:textId="727304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FE76D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03A22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92" w:type="dxa"/>
            <w:noWrap/>
            <w:vAlign w:val="center"/>
            <w:hideMark/>
          </w:tcPr>
          <w:p w14:paraId="7146B2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30D2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43B29" w14:textId="060DDC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4249A7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F2347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92" w:type="dxa"/>
            <w:noWrap/>
            <w:vAlign w:val="center"/>
            <w:hideMark/>
          </w:tcPr>
          <w:p w14:paraId="476EF8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3279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1273" w14:textId="4DB895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18C25C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B45EA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992" w:type="dxa"/>
            <w:noWrap/>
            <w:vAlign w:val="center"/>
            <w:hideMark/>
          </w:tcPr>
          <w:p w14:paraId="7454FB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402B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E7DC7" w14:textId="00A81F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8B5C2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891AE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325</w:t>
            </w:r>
          </w:p>
        </w:tc>
        <w:tc>
          <w:tcPr>
            <w:tcW w:w="992" w:type="dxa"/>
            <w:noWrap/>
            <w:vAlign w:val="center"/>
            <w:hideMark/>
          </w:tcPr>
          <w:p w14:paraId="37D912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9FC2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55ADC" w14:textId="47877F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0B98F2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05A05E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92" w:type="dxa"/>
            <w:noWrap/>
            <w:vAlign w:val="center"/>
            <w:hideMark/>
          </w:tcPr>
          <w:p w14:paraId="78A227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DE6B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8E58" w14:textId="03C3283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6340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9B676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992" w:type="dxa"/>
            <w:noWrap/>
            <w:vAlign w:val="center"/>
            <w:hideMark/>
          </w:tcPr>
          <w:p w14:paraId="27F005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1685A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8312C" w14:textId="7DAA1DB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CABD1F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BFE2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992" w:type="dxa"/>
            <w:noWrap/>
            <w:vAlign w:val="center"/>
            <w:hideMark/>
          </w:tcPr>
          <w:p w14:paraId="6665017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F7068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DDCC" w14:textId="7E1798E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675AE7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6A20D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92" w:type="dxa"/>
            <w:noWrap/>
            <w:vAlign w:val="center"/>
            <w:hideMark/>
          </w:tcPr>
          <w:p w14:paraId="61FC1A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8EBA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B7720" w14:textId="5314075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A88C49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BB3BD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14:paraId="496CC0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179EA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FCD8" w14:textId="7C4EC50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EDD4D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BEB5B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92" w:type="dxa"/>
            <w:noWrap/>
            <w:vAlign w:val="center"/>
            <w:hideMark/>
          </w:tcPr>
          <w:p w14:paraId="1F2FA9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8509F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C7B96" w14:textId="1E332ED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86F8D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0C75B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992" w:type="dxa"/>
            <w:noWrap/>
            <w:vAlign w:val="center"/>
            <w:hideMark/>
          </w:tcPr>
          <w:p w14:paraId="5D0D853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BB5E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8D7AE" w14:textId="2736F1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A9499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90526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2" w:type="dxa"/>
            <w:noWrap/>
            <w:vAlign w:val="center"/>
            <w:hideMark/>
          </w:tcPr>
          <w:p w14:paraId="35A880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4DF2B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A023D" w14:textId="06F37B8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7DE1957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1E2FD8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92" w:type="dxa"/>
            <w:noWrap/>
            <w:vAlign w:val="center"/>
            <w:hideMark/>
          </w:tcPr>
          <w:p w14:paraId="7C2526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4B32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8FEBF" w14:textId="4B3F54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5C2C7E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230CDC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14:paraId="35531E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0C1A6A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A963F" w14:textId="52FE8C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AA658B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C7BBAA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92" w:type="dxa"/>
            <w:noWrap/>
            <w:vAlign w:val="center"/>
            <w:hideMark/>
          </w:tcPr>
          <w:p w14:paraId="01B4EC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D3050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FF928" w14:textId="6DD4BF2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33D69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AA513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92" w:type="dxa"/>
            <w:noWrap/>
            <w:vAlign w:val="center"/>
            <w:hideMark/>
          </w:tcPr>
          <w:p w14:paraId="19EFE4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2F45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61DD8" w14:textId="7B35B3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2BA400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7BC20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992" w:type="dxa"/>
            <w:noWrap/>
            <w:vAlign w:val="center"/>
            <w:hideMark/>
          </w:tcPr>
          <w:p w14:paraId="473D1F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FBB3B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144D4" w14:textId="41C7A83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C3F456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37ED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992" w:type="dxa"/>
            <w:noWrap/>
            <w:vAlign w:val="center"/>
            <w:hideMark/>
          </w:tcPr>
          <w:p w14:paraId="02A677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3A65F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4F69" w14:textId="5361533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FCEBA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55C3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992" w:type="dxa"/>
            <w:noWrap/>
            <w:vAlign w:val="center"/>
            <w:hideMark/>
          </w:tcPr>
          <w:p w14:paraId="7F370B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D37E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C151" w14:textId="4A9604A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E5D5F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CE98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noWrap/>
            <w:vAlign w:val="center"/>
            <w:hideMark/>
          </w:tcPr>
          <w:p w14:paraId="259918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500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08C3" w14:textId="7CE150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28735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D4E36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92" w:type="dxa"/>
            <w:noWrap/>
            <w:vAlign w:val="center"/>
            <w:hideMark/>
          </w:tcPr>
          <w:p w14:paraId="2C8427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DB8D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178D" w14:textId="096C05A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5E8CA1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DE63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992" w:type="dxa"/>
            <w:noWrap/>
            <w:vAlign w:val="center"/>
            <w:hideMark/>
          </w:tcPr>
          <w:p w14:paraId="4F8B6A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7EBCF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7203" w14:textId="6DBC4BF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6DF7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9E79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992" w:type="dxa"/>
            <w:noWrap/>
            <w:vAlign w:val="center"/>
            <w:hideMark/>
          </w:tcPr>
          <w:p w14:paraId="6095C7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D1CF22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74CE6" w14:textId="02BCF0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04D791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AEBC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92" w:type="dxa"/>
            <w:noWrap/>
            <w:vAlign w:val="center"/>
            <w:hideMark/>
          </w:tcPr>
          <w:p w14:paraId="1C8447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C981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02B64" w14:textId="313B88A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222E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72A3D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992" w:type="dxa"/>
            <w:noWrap/>
            <w:vAlign w:val="center"/>
            <w:hideMark/>
          </w:tcPr>
          <w:p w14:paraId="1A88CCF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2B67F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Аппендэктомия, взрослые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7179" w14:textId="16D8B4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4958C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6F69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992" w:type="dxa"/>
            <w:noWrap/>
            <w:vAlign w:val="center"/>
            <w:hideMark/>
          </w:tcPr>
          <w:p w14:paraId="06409B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991EA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6A07" w14:textId="70C5E7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3C014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BE064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92" w:type="dxa"/>
            <w:noWrap/>
            <w:vAlign w:val="center"/>
            <w:hideMark/>
          </w:tcPr>
          <w:p w14:paraId="2A6FD2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EF36B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D686E" w14:textId="3482264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188D6C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E08E46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992" w:type="dxa"/>
            <w:noWrap/>
            <w:vAlign w:val="center"/>
            <w:hideMark/>
          </w:tcPr>
          <w:p w14:paraId="762FB3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059B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DF04E" w14:textId="4588DC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6C8A87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9A530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992" w:type="dxa"/>
            <w:noWrap/>
            <w:vAlign w:val="center"/>
            <w:hideMark/>
          </w:tcPr>
          <w:p w14:paraId="6146F5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2B3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6197" w14:textId="6597AF4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8B7D0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AF48A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14:paraId="2275B2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3F45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758E" w14:textId="466C04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07612B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A48A1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992" w:type="dxa"/>
            <w:noWrap/>
            <w:vAlign w:val="center"/>
            <w:hideMark/>
          </w:tcPr>
          <w:p w14:paraId="2F7426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33A8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CE7D0" w14:textId="780E99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73E81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CB8F5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92" w:type="dxa"/>
            <w:noWrap/>
            <w:vAlign w:val="center"/>
            <w:hideMark/>
          </w:tcPr>
          <w:p w14:paraId="5EBFAA9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012C5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16385" w14:textId="473188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EFC3D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9AAC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992" w:type="dxa"/>
            <w:noWrap/>
            <w:vAlign w:val="center"/>
            <w:hideMark/>
          </w:tcPr>
          <w:p w14:paraId="34DEE3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C8AF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14A64" w14:textId="3BD529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7CEDF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3987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2" w:type="dxa"/>
            <w:noWrap/>
            <w:vAlign w:val="center"/>
            <w:hideMark/>
          </w:tcPr>
          <w:p w14:paraId="73016C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AF4C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0C8B" w14:textId="24BAF95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E912A0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C0E7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noWrap/>
            <w:vAlign w:val="center"/>
            <w:hideMark/>
          </w:tcPr>
          <w:p w14:paraId="738E63D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98ED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2610" w14:textId="0A70E9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7EE372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07007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92" w:type="dxa"/>
            <w:noWrap/>
            <w:vAlign w:val="center"/>
            <w:hideMark/>
          </w:tcPr>
          <w:p w14:paraId="21AA14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D988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D0DFA" w14:textId="0BC86E6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46A40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8C63B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992" w:type="dxa"/>
            <w:noWrap/>
            <w:vAlign w:val="center"/>
            <w:hideMark/>
          </w:tcPr>
          <w:p w14:paraId="07EDBA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2972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6D52" w14:textId="59393EF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94D51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1068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92" w:type="dxa"/>
            <w:noWrap/>
            <w:vAlign w:val="center"/>
            <w:hideMark/>
          </w:tcPr>
          <w:p w14:paraId="0088D8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D8F03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64D6B" w14:textId="20C6FA6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C95ABE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3C0B2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992" w:type="dxa"/>
            <w:noWrap/>
            <w:vAlign w:val="center"/>
            <w:hideMark/>
          </w:tcPr>
          <w:p w14:paraId="628006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8224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C4F93" w14:textId="41FC26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4DEC3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4F137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2" w:type="dxa"/>
            <w:noWrap/>
            <w:vAlign w:val="center"/>
            <w:hideMark/>
          </w:tcPr>
          <w:p w14:paraId="44E46D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3690E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131B" w14:textId="6D5D56D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4091A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B6AF7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92" w:type="dxa"/>
            <w:noWrap/>
            <w:vAlign w:val="center"/>
            <w:hideMark/>
          </w:tcPr>
          <w:p w14:paraId="31A6ED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E5D0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E57D" w14:textId="173C897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7200B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32071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992" w:type="dxa"/>
            <w:noWrap/>
            <w:vAlign w:val="center"/>
            <w:hideMark/>
          </w:tcPr>
          <w:p w14:paraId="2EB715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CF2C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37812" w14:textId="4327E4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E190F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922C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992" w:type="dxa"/>
            <w:noWrap/>
            <w:vAlign w:val="center"/>
            <w:hideMark/>
          </w:tcPr>
          <w:p w14:paraId="0CC0D6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E198F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71C33" w14:textId="748B68C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442C2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68335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14:paraId="12AE7D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1ACA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9710" w14:textId="28B3890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F0EF92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35FEC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992" w:type="dxa"/>
            <w:noWrap/>
            <w:vAlign w:val="center"/>
            <w:hideMark/>
          </w:tcPr>
          <w:p w14:paraId="21F36F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03D2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310F9" w14:textId="52ACD6B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9E34AB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C79E9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992" w:type="dxa"/>
            <w:noWrap/>
            <w:vAlign w:val="center"/>
            <w:hideMark/>
          </w:tcPr>
          <w:p w14:paraId="5BF4FA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31AB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CEB9" w14:textId="339F56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935ED8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B597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noWrap/>
            <w:vAlign w:val="center"/>
            <w:hideMark/>
          </w:tcPr>
          <w:p w14:paraId="647E5D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D8C6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A0BDE" w14:textId="000224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1046C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E668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992" w:type="dxa"/>
            <w:noWrap/>
            <w:vAlign w:val="center"/>
            <w:hideMark/>
          </w:tcPr>
          <w:p w14:paraId="065142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83F5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F67A" w14:textId="16DE08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C6FECA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07799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92" w:type="dxa"/>
            <w:noWrap/>
            <w:vAlign w:val="center"/>
            <w:hideMark/>
          </w:tcPr>
          <w:p w14:paraId="274D99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12C91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6E5EF" w14:textId="5BF19F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F67E3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D75D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14:paraId="2D202C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4F47B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E84BA" w14:textId="0A9C27F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D9C408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5478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992" w:type="dxa"/>
            <w:noWrap/>
            <w:vAlign w:val="center"/>
            <w:hideMark/>
          </w:tcPr>
          <w:p w14:paraId="3197A2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13646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B6631" w14:textId="51724B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A211CF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64C6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992" w:type="dxa"/>
            <w:noWrap/>
            <w:vAlign w:val="center"/>
            <w:hideMark/>
          </w:tcPr>
          <w:p w14:paraId="4B278F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B25C3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811E" w14:textId="41EF83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7A535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35FF0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992" w:type="dxa"/>
            <w:noWrap/>
            <w:vAlign w:val="center"/>
            <w:hideMark/>
          </w:tcPr>
          <w:p w14:paraId="128C5D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EA3D2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76494" w14:textId="2016539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35CA0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DCE9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992" w:type="dxa"/>
            <w:noWrap/>
            <w:vAlign w:val="center"/>
            <w:hideMark/>
          </w:tcPr>
          <w:p w14:paraId="7CEB68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18A7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5F35C" w14:textId="7B1F63C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084CB1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494D5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992" w:type="dxa"/>
            <w:noWrap/>
            <w:vAlign w:val="center"/>
            <w:hideMark/>
          </w:tcPr>
          <w:p w14:paraId="1CD423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7156E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1D38" w14:textId="664B554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FB254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16FA1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992" w:type="dxa"/>
            <w:noWrap/>
            <w:vAlign w:val="center"/>
            <w:hideMark/>
          </w:tcPr>
          <w:p w14:paraId="528126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F9F22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B3DE" w14:textId="4CAE95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FCEA8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CD16C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92" w:type="dxa"/>
            <w:noWrap/>
            <w:vAlign w:val="center"/>
            <w:hideMark/>
          </w:tcPr>
          <w:p w14:paraId="1949EE8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50197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2F07" w14:textId="613B64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8621AC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BECF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992" w:type="dxa"/>
            <w:noWrap/>
            <w:vAlign w:val="center"/>
            <w:hideMark/>
          </w:tcPr>
          <w:p w14:paraId="1F39CE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B2A25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обмена веществ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4643D" w14:textId="78B8BFD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10883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FC68F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992" w:type="dxa"/>
            <w:noWrap/>
            <w:vAlign w:val="center"/>
            <w:hideMark/>
          </w:tcPr>
          <w:p w14:paraId="6F6C23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96C2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5083" w14:textId="3FE0E8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ED51C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4632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14:paraId="010072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466C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FB9B" w14:textId="23B5C31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110218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16661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92" w:type="dxa"/>
            <w:noWrap/>
            <w:vAlign w:val="center"/>
            <w:hideMark/>
          </w:tcPr>
          <w:p w14:paraId="0FADFC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B852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D513" w14:textId="23DF375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B21F1A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2E319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992" w:type="dxa"/>
            <w:noWrap/>
            <w:vAlign w:val="center"/>
            <w:hideMark/>
          </w:tcPr>
          <w:p w14:paraId="5D656EE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5DB3A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6EA7" w14:textId="4C50935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59D42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03F9C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992" w:type="dxa"/>
            <w:noWrap/>
            <w:vAlign w:val="center"/>
            <w:hideMark/>
          </w:tcPr>
          <w:p w14:paraId="4353AF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7B65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F32BB" w14:textId="6F04FC2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6C974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2B9F3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380</w:t>
            </w:r>
          </w:p>
        </w:tc>
        <w:tc>
          <w:tcPr>
            <w:tcW w:w="992" w:type="dxa"/>
            <w:noWrap/>
            <w:vAlign w:val="center"/>
            <w:hideMark/>
          </w:tcPr>
          <w:p w14:paraId="6B873D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53CB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62816" w14:textId="38D19F1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F71C0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3F45C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992" w:type="dxa"/>
            <w:noWrap/>
            <w:vAlign w:val="center"/>
            <w:hideMark/>
          </w:tcPr>
          <w:p w14:paraId="409FC9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F29B9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0FAED" w14:textId="45C5DA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F511EF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3FA3E4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92" w:type="dxa"/>
            <w:noWrap/>
            <w:vAlign w:val="center"/>
            <w:hideMark/>
          </w:tcPr>
          <w:p w14:paraId="723359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F955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6E161" w14:textId="331443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FDF296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61D52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992" w:type="dxa"/>
            <w:noWrap/>
            <w:vAlign w:val="center"/>
            <w:hideMark/>
          </w:tcPr>
          <w:p w14:paraId="6E014C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2D5C8F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91C6" w14:textId="53E1C6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556D4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F44316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992" w:type="dxa"/>
            <w:noWrap/>
            <w:vAlign w:val="center"/>
            <w:hideMark/>
          </w:tcPr>
          <w:p w14:paraId="762826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EF8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Реинфузия аутокрови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83F0" w14:textId="2DA3A8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ED5279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24DDD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92" w:type="dxa"/>
            <w:noWrap/>
            <w:vAlign w:val="center"/>
            <w:hideMark/>
          </w:tcPr>
          <w:p w14:paraId="602A59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C0A9E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6BBE" w14:textId="5A6376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3ECED1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25CEE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992" w:type="dxa"/>
            <w:noWrap/>
            <w:vAlign w:val="center"/>
            <w:hideMark/>
          </w:tcPr>
          <w:p w14:paraId="223D316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9BF1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A1AB" w14:textId="65F393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24E6F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4F9E1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992" w:type="dxa"/>
            <w:noWrap/>
            <w:vAlign w:val="center"/>
            <w:hideMark/>
          </w:tcPr>
          <w:p w14:paraId="507178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26E3B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64229" w14:textId="5797C91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237820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2BDD4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992" w:type="dxa"/>
            <w:noWrap/>
            <w:vAlign w:val="center"/>
            <w:hideMark/>
          </w:tcPr>
          <w:p w14:paraId="27929C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86B73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2E00" w14:textId="4841879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8004F7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68514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992" w:type="dxa"/>
            <w:noWrap/>
            <w:vAlign w:val="center"/>
            <w:hideMark/>
          </w:tcPr>
          <w:p w14:paraId="5A731B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FE74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BD613" w14:textId="21560AC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05219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F5B4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92" w:type="dxa"/>
            <w:noWrap/>
            <w:vAlign w:val="center"/>
            <w:hideMark/>
          </w:tcPr>
          <w:p w14:paraId="030BB0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282C5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39E84" w14:textId="5E5C1C4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728B1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CE59B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92" w:type="dxa"/>
            <w:noWrap/>
            <w:vAlign w:val="center"/>
            <w:hideMark/>
          </w:tcPr>
          <w:p w14:paraId="4F9BD4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39CBC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Радиойодтерапия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ADF3B" w14:textId="708EB4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4D0D7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D4DBA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2" w:type="dxa"/>
            <w:noWrap/>
            <w:vAlign w:val="center"/>
            <w:hideMark/>
          </w:tcPr>
          <w:p w14:paraId="49EE45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FF21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AE21" w14:textId="38E6CE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B5B5C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5097F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92" w:type="dxa"/>
            <w:noWrap/>
            <w:vAlign w:val="center"/>
            <w:hideMark/>
          </w:tcPr>
          <w:p w14:paraId="58729D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0F540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9A542" w14:textId="41CAC9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FBD56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80BAD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992" w:type="dxa"/>
            <w:noWrap/>
            <w:vAlign w:val="center"/>
            <w:hideMark/>
          </w:tcPr>
          <w:p w14:paraId="530E93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49108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9B905" w14:textId="4659E5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E0C44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536891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92" w:type="dxa"/>
            <w:noWrap/>
            <w:vAlign w:val="center"/>
            <w:hideMark/>
          </w:tcPr>
          <w:p w14:paraId="583510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D7B7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6448E" w14:textId="4A5395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B8A2F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D645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92" w:type="dxa"/>
            <w:noWrap/>
            <w:vAlign w:val="center"/>
            <w:hideMark/>
          </w:tcPr>
          <w:p w14:paraId="1B43DF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1D04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18C86" w14:textId="6FDE61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00997C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15066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992" w:type="dxa"/>
            <w:noWrap/>
            <w:vAlign w:val="center"/>
            <w:hideMark/>
          </w:tcPr>
          <w:p w14:paraId="54705A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53AAD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6D8E" w14:textId="205F191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C072C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B11B5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992" w:type="dxa"/>
            <w:noWrap/>
            <w:vAlign w:val="center"/>
            <w:hideMark/>
          </w:tcPr>
          <w:p w14:paraId="315A4B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214A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FE567" w14:textId="7FDABAC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55068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7FF94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92" w:type="dxa"/>
            <w:noWrap/>
            <w:vAlign w:val="center"/>
            <w:hideMark/>
          </w:tcPr>
          <w:p w14:paraId="12F3E7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09DA9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893F" w14:textId="6AB1119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4416B2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E794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14:paraId="6D2B57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C6312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09B5" w14:textId="066D33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46D8F9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CB972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92" w:type="dxa"/>
            <w:noWrap/>
            <w:vAlign w:val="center"/>
            <w:hideMark/>
          </w:tcPr>
          <w:p w14:paraId="015AC6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8D710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02FE" w14:textId="1A4E3A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4C81DB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A2A21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92" w:type="dxa"/>
            <w:noWrap/>
            <w:vAlign w:val="center"/>
            <w:hideMark/>
          </w:tcPr>
          <w:p w14:paraId="2D597A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C140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F4C2" w14:textId="48F734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6FA4E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71E7E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92" w:type="dxa"/>
            <w:noWrap/>
            <w:vAlign w:val="center"/>
            <w:hideMark/>
          </w:tcPr>
          <w:p w14:paraId="57D6D4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A5DE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1259" w14:textId="535F82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0709AE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E15A0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992" w:type="dxa"/>
            <w:noWrap/>
            <w:vAlign w:val="center"/>
            <w:hideMark/>
          </w:tcPr>
          <w:p w14:paraId="6EB6BC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6944D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9AA8D" w14:textId="582B8C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19B9AC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AF31B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92" w:type="dxa"/>
            <w:noWrap/>
            <w:vAlign w:val="center"/>
            <w:hideMark/>
          </w:tcPr>
          <w:p w14:paraId="7B71304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5690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C3861" w14:textId="75F8924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910702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98DD7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992" w:type="dxa"/>
            <w:noWrap/>
            <w:vAlign w:val="center"/>
            <w:hideMark/>
          </w:tcPr>
          <w:p w14:paraId="1197EC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607B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0AB3" w14:textId="5C02AF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E1D1A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6AAB2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992" w:type="dxa"/>
            <w:noWrap/>
            <w:vAlign w:val="center"/>
            <w:hideMark/>
          </w:tcPr>
          <w:p w14:paraId="3DA0E6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B7B9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8A369" w14:textId="46FB226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583A34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D33E9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992" w:type="dxa"/>
            <w:noWrap/>
            <w:vAlign w:val="center"/>
            <w:hideMark/>
          </w:tcPr>
          <w:p w14:paraId="1B862F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EA89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566E" w14:textId="2BC806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C2EBC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61CF65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992" w:type="dxa"/>
            <w:noWrap/>
            <w:vAlign w:val="center"/>
            <w:hideMark/>
          </w:tcPr>
          <w:p w14:paraId="002491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320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9676" w14:textId="77B517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FA4D3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6DD2D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noWrap/>
            <w:vAlign w:val="center"/>
            <w:hideMark/>
          </w:tcPr>
          <w:p w14:paraId="6E34F3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644C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C0C0" w14:textId="12CB67A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51DAD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71B5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992" w:type="dxa"/>
            <w:noWrap/>
            <w:vAlign w:val="center"/>
            <w:hideMark/>
          </w:tcPr>
          <w:p w14:paraId="6641BE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2E2F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91686" w14:textId="7DC7D0F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7EBB47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1451A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2" w:type="dxa"/>
            <w:noWrap/>
            <w:vAlign w:val="center"/>
            <w:hideMark/>
          </w:tcPr>
          <w:p w14:paraId="4316D4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DD992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8BB86" w14:textId="666437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338B27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0E364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992" w:type="dxa"/>
            <w:noWrap/>
            <w:vAlign w:val="center"/>
            <w:hideMark/>
          </w:tcPr>
          <w:p w14:paraId="3E83A3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1B4A8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0B3A5" w14:textId="17E861F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C62BAB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12313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2" w:type="dxa"/>
            <w:noWrap/>
            <w:vAlign w:val="center"/>
            <w:hideMark/>
          </w:tcPr>
          <w:p w14:paraId="39B151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85EB7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62C3" w14:textId="3A7DCD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551D8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2A0E8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992" w:type="dxa"/>
            <w:noWrap/>
            <w:vAlign w:val="center"/>
            <w:hideMark/>
          </w:tcPr>
          <w:p w14:paraId="1211B0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BAD4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Досуточная госпитализация в диагностических целях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FF4D" w14:textId="0357AF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A28AB" w:rsidRPr="00946F21" w14:paraId="34085423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</w:tcPr>
          <w:p w14:paraId="2BA0CAEB" w14:textId="47AE169A" w:rsidR="009A28AB" w:rsidRPr="00946F21" w:rsidRDefault="009A28AB" w:rsidP="009A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992" w:type="dxa"/>
            <w:noWrap/>
            <w:vAlign w:val="bottom"/>
          </w:tcPr>
          <w:p w14:paraId="52956A85" w14:textId="27C226C8" w:rsidR="009A28AB" w:rsidRPr="009A28AB" w:rsidRDefault="009A28AB" w:rsidP="009A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8AB">
              <w:rPr>
                <w:rFonts w:ascii="Times New Roman" w:hAnsi="Times New Roman" w:cs="Times New Roman"/>
                <w:sz w:val="20"/>
                <w:szCs w:val="20"/>
              </w:rPr>
              <w:t>st36.049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49243F4A" w14:textId="5E568B10" w:rsidR="009A28AB" w:rsidRPr="009A28AB" w:rsidRDefault="009A28AB" w:rsidP="009A2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8AB">
              <w:rPr>
                <w:rFonts w:ascii="Times New Roman" w:hAnsi="Times New Roman" w:cs="Times New Roman"/>
                <w:sz w:val="20"/>
                <w:szCs w:val="20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CE4F5" w14:textId="5C8945E4" w:rsidR="009A28AB" w:rsidRPr="002216D1" w:rsidRDefault="009A28AB" w:rsidP="009A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FD9AD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15A24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992" w:type="dxa"/>
            <w:noWrap/>
            <w:vAlign w:val="center"/>
            <w:hideMark/>
          </w:tcPr>
          <w:p w14:paraId="0A25CB2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EEAA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9F8E1" w14:textId="0F0AF29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B03B0B1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6291DEA" w14:textId="111E63E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626D799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DF738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CF945" w14:textId="12462D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DA5CC9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79E7454" w14:textId="6C71089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74E1A8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0796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54A9" w14:textId="7AC2BF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891AB9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CA64D43" w14:textId="355BCF6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2EEFB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25CBA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1BAA2" w14:textId="70AC16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AB7493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76FEE42" w14:textId="137EB3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  <w:hideMark/>
          </w:tcPr>
          <w:p w14:paraId="4C143B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F313DC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FCDB" w14:textId="273F4B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6A2F67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48136F3" w14:textId="2FACC90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3C25CB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0D90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2F5F7" w14:textId="7EB649F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A13BB2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4D64F9B" w14:textId="7FDD673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0CB8CA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3B48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432F6" w14:textId="61281EE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B16B43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FF419F" w14:textId="5429A2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688560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C1E2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182A" w14:textId="548E956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DBFEEA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10B605D" w14:textId="3363C0E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5C7CC2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93306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6BA1" w14:textId="03DDA7C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DF20C7E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73485F8" w14:textId="60AC220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05043F2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F6AC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4FE70" w14:textId="1B94BE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082E4B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9D616B6" w14:textId="6E30139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0532354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23209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1FA7A" w14:textId="72052E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30A6D1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88D7535" w14:textId="5052E2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25D650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DE8A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7F75" w14:textId="319ED0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C8B84C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06FC8B" w14:textId="49F04F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211332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812B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049CA" w14:textId="60B164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1A70F3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F70A6B2" w14:textId="0B4A13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5FB7D8B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0123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CFAE" w14:textId="45AF9C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8D5F2C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0FEA17F" w14:textId="42F9827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14:paraId="43863E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1F91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82667" w14:textId="1432A3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38B0AE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2CF2FA1" w14:textId="38EB25B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216319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C38D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19C8" w14:textId="519568F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EE8894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82F67A3" w14:textId="54248F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0DA7B8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6F08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093F2" w14:textId="6BCDB5C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52727A0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9E62A07" w14:textId="31C7A76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7DE716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6467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6D85C" w14:textId="36EEBC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52C6B1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A27F5AC" w14:textId="2A156A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4A08AB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A5CD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9FB5A" w14:textId="0C70635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8AEF6C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414F818" w14:textId="7039A8C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237E87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80F47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6C1A" w14:textId="4238EF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DA9CA0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B3E78F3" w14:textId="0A10AF9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36B2EC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315FD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4D91B" w14:textId="1E19F1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14F8076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55B78977" w14:textId="588BF10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7D2172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3DCA6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F6C02" w14:textId="3E8EB0E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25C49D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120012E6" w14:textId="7CE697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27E1C7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BBF24F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35337" w14:textId="2DD336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B30BE8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09895CF4" w14:textId="4D3A76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5BFB7A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F693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A8B59" w14:textId="6B26F5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BD6E97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80A4224" w14:textId="22F181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noWrap/>
            <w:vAlign w:val="center"/>
            <w:hideMark/>
          </w:tcPr>
          <w:p w14:paraId="6C985E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5B41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82D18" w14:textId="0EFDE8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3DB593D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4EC6EB05" w14:textId="627C60A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noWrap/>
            <w:vAlign w:val="center"/>
            <w:hideMark/>
          </w:tcPr>
          <w:p w14:paraId="4032FD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34EE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5694" w14:textId="4B3BD2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7F2B1F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0FB3B19" w14:textId="7DFDA20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noWrap/>
            <w:vAlign w:val="center"/>
            <w:hideMark/>
          </w:tcPr>
          <w:p w14:paraId="311701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B1C4C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E6CD9" w14:textId="2616D2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6C964C8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4A28215" w14:textId="2C4F90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noWrap/>
            <w:vAlign w:val="center"/>
            <w:hideMark/>
          </w:tcPr>
          <w:p w14:paraId="49655D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0C6E3C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в детском нейрореабилитационном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DD8F7" w14:textId="0C791E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073E03A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72C199C" w14:textId="23EB0D4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31DF3E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5C64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в детском соматическом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DE8AC" w14:textId="0895D9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2D36B55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286E17CB" w14:textId="70E0018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229391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2E87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в детском ортопедическом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C668" w14:textId="3F7B3F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A6C5D29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3C976C4" w14:textId="1967DA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12DE23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0C9C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Комплексная медицинская реабилитация после протезирования нижних конечностей с установкой постоянного экзопротеза, в том числе с болевым синдромом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78C8" w14:textId="04BE19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15ECB5E2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7A3EB2D3" w14:textId="3FE6F3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525F4D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1BC4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Комплексная медицинская реабилитация у пациентов с последствиями позвоночно-спинномозговой травмы, с нарушением функции нижних мочевыводящих путей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535C" w14:textId="498D1A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4A5768F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350A6130" w14:textId="5B35DA23" w:rsidR="002216D1" w:rsidRPr="00946F21" w:rsidRDefault="00C1721C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noWrap/>
            <w:vAlign w:val="center"/>
            <w:hideMark/>
          </w:tcPr>
          <w:p w14:paraId="6A3F50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F54FC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C0EED" w14:textId="3209A0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8E0DCB4" w14:textId="77777777" w:rsidTr="009A28AB">
        <w:trPr>
          <w:trHeight w:val="20"/>
          <w:jc w:val="center"/>
        </w:trPr>
        <w:tc>
          <w:tcPr>
            <w:tcW w:w="562" w:type="dxa"/>
            <w:noWrap/>
            <w:vAlign w:val="center"/>
            <w:hideMark/>
          </w:tcPr>
          <w:p w14:paraId="6AC22B55" w14:textId="281F9CF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  <w:r w:rsidR="00C1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36053E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3AF66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4B718" w14:textId="5F2F7F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74BDD671" w14:textId="77777777" w:rsidR="00A56FE7" w:rsidRDefault="00A56FE7" w:rsidP="00946F21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sectPr w:rsidR="00A56FE7" w:rsidSect="00657206">
      <w:pgSz w:w="11906" w:h="16838"/>
      <w:pgMar w:top="567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270"/>
    <w:rsid w:val="0000424A"/>
    <w:rsid w:val="000046DF"/>
    <w:rsid w:val="00047CB3"/>
    <w:rsid w:val="000547A3"/>
    <w:rsid w:val="00085C75"/>
    <w:rsid w:val="000927DD"/>
    <w:rsid w:val="000C296F"/>
    <w:rsid w:val="00153869"/>
    <w:rsid w:val="00157C63"/>
    <w:rsid w:val="002216D1"/>
    <w:rsid w:val="002663A3"/>
    <w:rsid w:val="002E11DA"/>
    <w:rsid w:val="002E6F62"/>
    <w:rsid w:val="00346A8C"/>
    <w:rsid w:val="00355F6C"/>
    <w:rsid w:val="00373E38"/>
    <w:rsid w:val="00375FAE"/>
    <w:rsid w:val="00383D06"/>
    <w:rsid w:val="00484E20"/>
    <w:rsid w:val="00496B2F"/>
    <w:rsid w:val="00497202"/>
    <w:rsid w:val="004A4F27"/>
    <w:rsid w:val="004D3FCD"/>
    <w:rsid w:val="004F112B"/>
    <w:rsid w:val="00507A3A"/>
    <w:rsid w:val="005108D3"/>
    <w:rsid w:val="00516918"/>
    <w:rsid w:val="00594EA0"/>
    <w:rsid w:val="005C10A2"/>
    <w:rsid w:val="005E667D"/>
    <w:rsid w:val="005F3567"/>
    <w:rsid w:val="0065325E"/>
    <w:rsid w:val="00657206"/>
    <w:rsid w:val="00697553"/>
    <w:rsid w:val="006A19DA"/>
    <w:rsid w:val="006B29F7"/>
    <w:rsid w:val="006B7876"/>
    <w:rsid w:val="006C3C14"/>
    <w:rsid w:val="006F2836"/>
    <w:rsid w:val="006F3045"/>
    <w:rsid w:val="006F3CBC"/>
    <w:rsid w:val="006F403C"/>
    <w:rsid w:val="007116AA"/>
    <w:rsid w:val="00723427"/>
    <w:rsid w:val="00760C11"/>
    <w:rsid w:val="00775191"/>
    <w:rsid w:val="007A1CF0"/>
    <w:rsid w:val="00802101"/>
    <w:rsid w:val="0081259C"/>
    <w:rsid w:val="00813348"/>
    <w:rsid w:val="00853270"/>
    <w:rsid w:val="008A337F"/>
    <w:rsid w:val="008A3FBB"/>
    <w:rsid w:val="008C5D71"/>
    <w:rsid w:val="008D78DB"/>
    <w:rsid w:val="008D7FDA"/>
    <w:rsid w:val="008E437B"/>
    <w:rsid w:val="008F4E9C"/>
    <w:rsid w:val="00946F21"/>
    <w:rsid w:val="009A28AB"/>
    <w:rsid w:val="009F0221"/>
    <w:rsid w:val="00A21F52"/>
    <w:rsid w:val="00A4418D"/>
    <w:rsid w:val="00A56FE7"/>
    <w:rsid w:val="00AA0403"/>
    <w:rsid w:val="00AD4717"/>
    <w:rsid w:val="00B12303"/>
    <w:rsid w:val="00BA6C5D"/>
    <w:rsid w:val="00BB3FC6"/>
    <w:rsid w:val="00BD4912"/>
    <w:rsid w:val="00BD4B3F"/>
    <w:rsid w:val="00BE6491"/>
    <w:rsid w:val="00C0463B"/>
    <w:rsid w:val="00C1721C"/>
    <w:rsid w:val="00C829A9"/>
    <w:rsid w:val="00D16086"/>
    <w:rsid w:val="00D4273F"/>
    <w:rsid w:val="00D51876"/>
    <w:rsid w:val="00D6015F"/>
    <w:rsid w:val="00D9447F"/>
    <w:rsid w:val="00DB15EB"/>
    <w:rsid w:val="00E077C5"/>
    <w:rsid w:val="00E6668E"/>
    <w:rsid w:val="00E83668"/>
    <w:rsid w:val="00F12EE3"/>
    <w:rsid w:val="00F2497A"/>
    <w:rsid w:val="00F33949"/>
    <w:rsid w:val="00F607A8"/>
    <w:rsid w:val="00FA0B46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66D7"/>
  <w15:docId w15:val="{2ED8E02B-42DB-4AB8-BEB1-8854912C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2E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57206"/>
  </w:style>
  <w:style w:type="table" w:customStyle="1" w:styleId="10">
    <w:name w:val="Сетка таблицы1"/>
    <w:basedOn w:val="a1"/>
    <w:next w:val="a5"/>
    <w:uiPriority w:val="39"/>
    <w:rsid w:val="006572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4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18D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946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946F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5720</Words>
  <Characters>32607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7</cp:revision>
  <cp:lastPrinted>2023-01-24T10:39:00Z</cp:lastPrinted>
  <dcterms:created xsi:type="dcterms:W3CDTF">2025-01-10T02:59:00Z</dcterms:created>
  <dcterms:modified xsi:type="dcterms:W3CDTF">2025-09-26T08:28:00Z</dcterms:modified>
</cp:coreProperties>
</file>